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МИНИСТЕРСТВО СПОРТА РОССИЙСКОЙ ФЕДЕРАЦИИ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РОССИЙСКАЯ АВТОМОБИЛЬНАЯ ФЕДЕРАЦИЯ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КОМИТЕТ КАРТИНГА РАФ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РОО "КРАСНОДАРСКАЯ КРАЕВАЯ ФЕДЕРАЦИЯ АВТОМОБИЛЬНОГО СПОРТА"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ООО "АВТО-МАСТЕР СПОРТ"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ООО "ПИЛОТ"</w:t>
      </w:r>
    </w:p>
    <w:tbl>
      <w:tblPr>
        <w:tblInd w:w="105" w:type="dxa"/>
      </w:tblPr>
      <w:tblGrid>
        <w:gridCol w:w="4820"/>
        <w:gridCol w:w="4641"/>
      </w:tblGrid>
      <w:tr>
        <w:trPr>
          <w:trHeight w:val="60" w:hRule="auto"/>
          <w:jc w:val="left"/>
        </w:trPr>
        <w:tc>
          <w:tcPr>
            <w:tcW w:w="48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УТВЕРЖДАЮ"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Организатор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Директор ООО "Авто-Мастер Спорт"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Свинолобов С.Е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_________________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"    " _____________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СОГЛАСОВАНО"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Глава Усть-Лабинского городского поселения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Усть-Лабинского района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Выскубов С.В._________________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"    " _____________</w:t>
            </w:r>
          </w:p>
        </w:tc>
        <w:tc>
          <w:tcPr>
            <w:tcW w:w="464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СОГЛАСОВАНО"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Российская автомобильная федерация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Председатель КК РАФ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Скрыль В.И. _________________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"    " _____________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СОГЛАСОВАНО"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Председатель региональной общественной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организации "Краснодарская краевая федерация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автомобильного спорта"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Плешаков Д.В.________________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"    " _____________</w:t>
            </w:r>
          </w:p>
        </w:tc>
      </w:tr>
      <w:tr>
        <w:trPr>
          <w:trHeight w:val="60" w:hRule="auto"/>
          <w:jc w:val="left"/>
        </w:trPr>
        <w:tc>
          <w:tcPr>
            <w:tcW w:w="48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СОГЛАСОВАНО"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отдела по физической культуре и спорту  администрации муниципального образования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Усть-Лабинский район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Долмов О.А. _________________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"    " _____________</w:t>
            </w:r>
          </w:p>
        </w:tc>
        <w:tc>
          <w:tcPr>
            <w:tcW w:w="464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СОГЛАСОВАНО"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Технический Организатор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Директор ООО "Пилот"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Середа Т.В._________________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"    " _____________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 "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СОГЛАСОВАНО"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Директор ООО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АВИАГАММА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Андрийчук В.Н._________________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  " ____" 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ЮЖНЫЙ КУБОК РОТАКС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 картингу 2018 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этап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 классах: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Ротакс Макс-Юниор, Ротакс Макс (код ВРВС 1660061811Я)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Ротакс DD2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ЧАСТНЫЙ РЕГЛАМЕНТ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Организовано в соответствии со Спортивным Кодексом РАФ)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Место проведения: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г. Усть-Лабинск, картодром "Пилот"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Сроки проведения: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17-18 марта 2018 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ОБЩИЕ ПОЛОЖЕНИЯ.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Соревнования в Южном Кубке Ротакс  являются открытыми  соревнованиями по картингу.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Состав соревнования:</w:t>
      </w:r>
    </w:p>
    <w:tbl>
      <w:tblPr/>
      <w:tblGrid>
        <w:gridCol w:w="4782"/>
        <w:gridCol w:w="4789"/>
      </w:tblGrid>
      <w:tr>
        <w:trPr>
          <w:trHeight w:val="1" w:hRule="atLeast"/>
          <w:jc w:val="left"/>
        </w:trPr>
        <w:tc>
          <w:tcPr>
            <w:tcW w:w="4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Южный Кубок Ротакс 1 этап в классах</w:t>
            </w:r>
          </w:p>
        </w:tc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Ротакс Макс-Юниор, Ротакс Макс  и Ротакс DD2.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Контроль над проведением соревнований осуществляет Комитет картинга РАФ (КК РАФ).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Основанием для проведения соревнований является Единый календарный план всероссийских и международных соревнований на 2018 год Минспорта РФ (ЕКП), Официальный календарь всероссийских и традиционных соревнований РАФ по картингу 2018 года.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Нормативными документами организации и проведения соревнований являются: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Единая Всероссийская спортивная классификация (ЕВСК);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Всероссийский реестр видов спорта (ВРВС);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Спортивный Кодекс РАФ (СК РАФ) и приложения к нему;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Общие условия проведения Чемпионатов, Первенств и Кубков России, Первенств, Кубков, Трофеев и Академии РАФ (Серий РАФ) (ОУ РАФ);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Национальные спортивные правила по картингу КК РАФ (СП КК РАФ);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Классификация и Технические Требования к автомобилям "карт" (КиТТ);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Регламент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Южного Кубка Ротакс 2018г.;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Настоящий Регламент соревнования.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Все права на кино-, видео, фото, съемку, теле- и радио- трансляцию, а так же публикации видеоматериалов принадлежат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Организатору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ОРГАНИЗАТОР, ОФИЦИАЛЬНЫЕ ЛИЦА СОРЕВНОВАНИЯ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left" w:pos="723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Организатором соревнований является ООО "Авто-Мастер Спорт"  (на основании договора с ООО "АВИАГАММА" № от марта 2017г.). Директор ООО "Авто- Мастер Спорт" Свинолобов С.Е.</w:t>
      </w:r>
    </w:p>
    <w:p>
      <w:pPr>
        <w:tabs>
          <w:tab w:val="left" w:pos="723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Реквизиты Организатора: 357500 Ставропольский край, г. Пятигорск, ул. Первомайская, 30. Тел.: 8/8793/337305. e-mail: amsport@kmv.ru, сайт ЮФО: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www.kart-yug.ru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Техническим Организатором соревнования является ООО "Пилот" на основании договора №.. от марта 2018 г. Реквизиты Технического Организатора: 352330, Краснодарский край, г. Усть-Лабинск, ул. Д. Бедного, 1г, тел.: +7(86135)42003, +7918-0123174, e-mail: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stkpilot@yandex.ru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сайт картодрома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http://stkpilot.ru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Директор ООО "Пилот" Середа Татьяна.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Оргкомитет Соревнования: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Выскубов С.В.</w:t>
        <w:tab/>
        <w:t xml:space="preserve"> – Председатель Оргкомитета,ГлаваУсть-Лабинского городского поселения Усть-Лабинского района;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Долмов О.А.</w:t>
        <w:tab/>
        <w:t xml:space="preserve"> – Зам. Председателя Оргкомитета, начальник отдела физической культуры и спорта Администрации Усть-Лабинского район;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Нагайцев В.И.</w:t>
        <w:tab/>
        <w:t xml:space="preserve"> – Член Оргкомитета;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Официальные лица Соревнования: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Директор Соревнования</w:t>
        <w:tab/>
        <w:tab/>
        <w:tab/>
        <w:tab/>
        <w:tab/>
        <w:t xml:space="preserve">– Нагайцев В.И., г. Краснодар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Руководитель гонки</w:t>
        <w:tab/>
        <w:tab/>
        <w:tab/>
        <w:tab/>
        <w:tab/>
        <w:t xml:space="preserve">– Тришкин В.Н., г. Ростов-на-Дону, лицензия В18-2355 1К;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Спортивные комиссары</w:t>
        <w:tab/>
        <w:tab/>
        <w:tab/>
        <w:tab/>
        <w:tab/>
        <w:t xml:space="preserve">– Бахтеев О. И., г. Ростов-на-Дону, лицензия А18-144 ВК;</w:t>
      </w:r>
    </w:p>
    <w:p>
      <w:pPr>
        <w:spacing w:before="0" w:after="0" w:line="240"/>
        <w:ind w:right="0" w:left="354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Свинолобов С.Е., г. Пятигорск, лицензия  В18-  1К;</w:t>
      </w:r>
    </w:p>
    <w:p>
      <w:pPr>
        <w:spacing w:before="0" w:after="0" w:line="240"/>
        <w:ind w:right="0" w:left="354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Цой А., г. Ростов-на-Дону, лицензия ВК;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Технические комиссары</w:t>
        <w:tab/>
        <w:tab/>
        <w:tab/>
        <w:tab/>
      </w:r>
    </w:p>
    <w:p>
      <w:pPr>
        <w:spacing w:before="0" w:after="0" w:line="240"/>
        <w:ind w:right="0" w:left="354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Забаров Г.В., г. Клин, лицензия В18-1101 1К;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Хронометраж и секретариат</w:t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Зайцева О., г. Ростов-на-Дону, лицензия  ВК;</w:t>
      </w:r>
    </w:p>
    <w:p>
      <w:pPr>
        <w:spacing w:before="0" w:after="0" w:line="240"/>
        <w:ind w:right="0" w:left="424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Трудик К., г.Краснодар, лицензия В18 -  2К;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Судья при участниках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 xml:space="preserve">– Середа Т.В., г. Усть-Лабинск, лицензия В18-3173 2К;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Заместитель руководителя гонки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безопасности и маршруту</w:t>
        <w:tab/>
        <w:tab/>
        <w:tab/>
        <w:tab/>
        <w:t xml:space="preserve">– Карабаев А.А., г. Краснодар, лицензия В18-3174 2К;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Гл. Врач соревнования</w:t>
        <w:tab/>
        <w:tab/>
        <w:tab/>
        <w:tab/>
        <w:tab/>
        <w:t xml:space="preserve">– Волкова И.А., г. Усть-Лабинск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МЕСТО И ВРЕМЯ ПРОВЕДЕНИЯ.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Соревнования проводятся 17-18 марта 2018 г. на трассе картодрома "Пилот", по адресу: Краснодарский край, г. Усть-Лабинск, ул. Демьяна Бедного 1 г. Лицензия на трассу категории А-1805, срок действия до 31.12.2018. Движение против часовой стрелки, первый поворот – левый. Длина трассы – 1257 м. Покрытие - асфальт.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Свободные тренировки проводятся: с 12 марта  2018 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ПИЛОТЫ.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участию допускаются Пилоты, имеющие, как минимум национальную лицензию Пилота категории "Е-Юниор", "Е", выданную РАФ в 2018 году.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ЗАЯВКИ. СТАРТОВЫЕ ВЗНОСЫ. АДМИНИСТРАТИВНЫЙ КОНТРОЛЬ.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Заявки на участие Пилотов в соревнованиях подаются не позднее 7 дней до начала Административных проверок (АП) в адрес Организатора, на e-mail: amsport@kmv.ru. Бланк заявки см. в Приложении 2 к Регламенту Официальных соревнований по картингу 2018 г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 согласования размещения в парке-стоянке заранее, не позднее 7 дней до начала Административных проверок, необходимо подать заявку техническому Организатору по телефону: 8(86135)4-20-03, 8(918)0123174 или e-mail: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0"/>
          <w:u w:val="single"/>
          <w:shd w:fill="auto" w:val="clear"/>
        </w:rPr>
        <w:t xml:space="preserve">stkpilot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"mailto:lemar-info@yandex.ru"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yandex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"mailto:lemar-info@yandex.ru"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"mailto:lemar-info@yandex.ru"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этой заявке обязательно должны быть указаны количество и точный размер палаток и автотранспорта.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Организационный (заявочный) взнос на участие в соревновании вносится наличными деньгами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Организатору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 прохождении Административного контроля или оплачивается предварительно по безналичному расчету. Для желающих оплатить организационный (заявочный) взнос в безналичной форме необходимо обращаться 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Организатору.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случае участия Пилота в разных классах взнос уплачивается за участие в каждом классе.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Заявочный взнос Пилота возвращается полностью в случаях: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а) отклонения заявки кандидата на участие;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б) когда соревнования не состоялись.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Размер заявочного взноса составляет: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классе Ротакс Макс-Юниор, Ротакс Макс  и Ротакс DD2 – 3500р. (топливо оплачивается отдельно 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экологический сбор с каждого Пилота составляет – 600 рублей.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аренда датчикаTranX160 – 700 руб.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свободные тренировки – 1500 рублей (день);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Подписав заявку, Участник тем самым заявляет, что принимает условия проведения Официального соревнования, освобождает Организатора от ответственности за возможные убытки и ущерб, нанесенные Участнику, Пилоту и его имуществу во время соревнований, так за ущерб и убытки, причиненные Участником, его Пилотом третьим лицам и их имуществу.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БЕЗОПАСНОСТЬ.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Только трасса и только в отведенное расписанием время может быть использована для тренировок и заездов.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УСЛОВИЯ ПРОВЕДЕНИЯ СОРЕВНОВАНИЙ.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Соревнования в каждом классе состоят из официальных тренировочных заездов (тренировок), квалификации и двух финальных заездов. По результатам заезда Пилоты получают очки согласно порядка начисления очков (см. Регламент Чемпионатов и Первенств ФО 2018 года по картингу).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7.2.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Официальный информационный стенд находится в Парке-стоянке.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7.3.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Правила поведения в зоне соревнований: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запрещается использование любых транспортных средств, в т.ч. велосипедов, мокиков, мопедов и т.п. в зоне соревнований во время проведения любых тренировок и заездов;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запрещается нахождение гостей и членов команды и Предстартовой зоне, в "Закрытый парк" допускается только один Механик (наличие бейджа обязательно) и Пилот;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размещение автомобилей, установка палаток, тентов производится согласно поданным заявкам;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 всех палатках должны быть вывешены таблички с указанием класса, стартового номера, и фамилии Пилота;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каждая палатка должна быть оборудована огнетушителем емкостью не менее 3 литров;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строго запрещено курение, пользование открытым огнем в закрытом парке и на трассе соревнований;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запрещается мыть машины на территории Парка-стоянки бензином, растворителем и другими средствами, разъедающими асфальт. За нарушение взимается штраф в размере 10000 рублей;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мыть машины можно только в отведённом организатором месте.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7.4.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Использование для тренировок трассы вне отведенного расписанием соревнований времени влечет немедленное исключение нарушителя из соревнований.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7.5.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квалификации, предварительных, утешительных и финальных заездах Пилоты обязаны использовать только выданные шины и топливо предписанное Регламентом Официальных соревнований.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Получение оплаченного топлива, независимо от формы оплаты (наличная или б/наличная), а также шин и моторного масла, осуществляется непосредственно на картодроме, перед началом соревнования у представителей официальных поставщиков: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Бензин , представитель - ООО "Авто-Мастер Спорт", СВИНОЛОБОВ Сергей, тел.: +7 9289777733, 879-3-33-73-05, e-mail: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amsport@kmv.ru</w:t>
        </w:r>
      </w:hyperlink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Все расходы по пребыванию на соревновании несут сами участники.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ОПРЕДЕЛЕНИЕ РЕЗУЛЬТАТОВ.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8.1.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Определение результатов и начисление очков на этапе в личном и командных зачетах, производится в соответствии с  Регламентом официальных соревнований по картингу ЮФО по картингу 2018 года.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НАГРАЖДЕНИЕ.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9.1.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Победители и призеры (1-3 места) награждаются по итогам соревнований памятными кубками и дипломами.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9.2.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Церемония награждения проводится после окончания всех заездов, по расписанию.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ОРГАНИЗАЦИОННОЕ ОБЕСПЕЧЕНИЕ СОРЕВНОВАНИЙ.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ООО "Пилот"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обеспечивает подготовку и обслуживание трассы, изготовление и обслуживание необходимого оборудования, медицинское обслуживание, размещения участников в парке-стоянке.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Администрация  Усть-Лабинского городского поселения Усть-Лабинского района подготавливает Распоряжения Главы Администрации об обеспечении работы необходимых служб города в период проведения соревнований: УВД, Управления по делам ГО и ЧС, комитета ЖКХ, департамента здравоохранения.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НАСТОЯЩИЙ РЕГЛАМЕНТ ЯВЛЯЕТСЯ ОФИЦИАЛЬНЫМ ВЫЗОВОМ НА СОРЕВНОВАНИЯ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pilotstk2008@yandex.ru" Id="docRId1" Type="http://schemas.openxmlformats.org/officeDocument/2006/relationships/hyperlink"/><Relationship TargetMode="External" Target="mailto:lemar-info@yandex.ru" Id="docRId3" Type="http://schemas.openxmlformats.org/officeDocument/2006/relationships/hyperlink"/><Relationship Target="numbering.xml" Id="docRId5" Type="http://schemas.openxmlformats.org/officeDocument/2006/relationships/numbering"/><Relationship TargetMode="External" Target="http://www.kart-yug.ru/" Id="docRId0" Type="http://schemas.openxmlformats.org/officeDocument/2006/relationships/hyperlink"/><Relationship TargetMode="External" Target="http://stkpilot.ru/" Id="docRId2" Type="http://schemas.openxmlformats.org/officeDocument/2006/relationships/hyperlink"/><Relationship TargetMode="External" Target="mailto:amsport@kmv.ru" Id="docRId4" Type="http://schemas.openxmlformats.org/officeDocument/2006/relationships/hyperlink"/><Relationship Target="styles.xml" Id="docRId6" Type="http://schemas.openxmlformats.org/officeDocument/2006/relationships/styles"/></Relationships>
</file>