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  <w:spacing w:before="7"/>
        <w:rPr>
          <w:sz w:val="26"/>
        </w:rPr>
      </w:pPr>
    </w:p>
    <w:p w:rsidR="00652761" w:rsidRPr="002F1584" w:rsidRDefault="001A5925">
      <w:pPr>
        <w:pStyle w:val="Heading1"/>
        <w:spacing w:before="69"/>
        <w:ind w:firstLine="1517"/>
        <w:rPr>
          <w:lang w:val="ru-RU"/>
        </w:rPr>
      </w:pPr>
      <w:r w:rsidRPr="002F1584">
        <w:rPr>
          <w:lang w:val="ru-RU"/>
        </w:rPr>
        <w:t>РЕГЛАМЕНТ ЛЮБИТЕЛЬСКОЙ ГОНОЧНОЙ СЕРИИ</w:t>
      </w:r>
    </w:p>
    <w:p w:rsidR="00652761" w:rsidRPr="002F1584" w:rsidRDefault="001A5925" w:rsidP="0066579D">
      <w:pPr>
        <w:ind w:left="3437" w:right="3438"/>
        <w:jc w:val="center"/>
        <w:rPr>
          <w:rFonts w:ascii="Arial" w:hAnsi="Arial"/>
          <w:b/>
          <w:sz w:val="24"/>
          <w:lang w:val="ru-RU"/>
        </w:rPr>
      </w:pPr>
      <w:r w:rsidRPr="002F1584">
        <w:rPr>
          <w:rFonts w:ascii="Arial" w:hAnsi="Arial"/>
          <w:b/>
          <w:sz w:val="24"/>
          <w:lang w:val="ru-RU"/>
        </w:rPr>
        <w:t>«</w:t>
      </w:r>
      <w:r>
        <w:rPr>
          <w:rFonts w:ascii="Arial" w:hAnsi="Arial"/>
          <w:b/>
          <w:sz w:val="24"/>
        </w:rPr>
        <w:t>TIME</w:t>
      </w:r>
      <w:r w:rsidRPr="002F1584"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b/>
          <w:sz w:val="24"/>
        </w:rPr>
        <w:t>ATTACK</w:t>
      </w:r>
      <w:r w:rsidR="0066579D">
        <w:rPr>
          <w:rFonts w:ascii="Arial" w:hAnsi="Arial"/>
          <w:b/>
          <w:sz w:val="24"/>
          <w:lang w:val="ru-RU"/>
        </w:rPr>
        <w:t xml:space="preserve"> </w:t>
      </w:r>
      <w:r w:rsidR="0066579D">
        <w:rPr>
          <w:rFonts w:ascii="Arial" w:hAnsi="Arial"/>
          <w:b/>
          <w:sz w:val="24"/>
        </w:rPr>
        <w:t>CRIMEA</w:t>
      </w:r>
      <w:r w:rsidRPr="002F1584">
        <w:rPr>
          <w:rFonts w:ascii="Arial" w:hAnsi="Arial"/>
          <w:b/>
          <w:sz w:val="24"/>
          <w:lang w:val="ru-RU"/>
        </w:rPr>
        <w:t>»</w:t>
      </w:r>
    </w:p>
    <w:p w:rsidR="00652761" w:rsidRPr="002F1584" w:rsidRDefault="00652761">
      <w:pPr>
        <w:pStyle w:val="a3"/>
        <w:rPr>
          <w:rFonts w:ascii="Arial"/>
          <w:b/>
          <w:sz w:val="24"/>
          <w:lang w:val="ru-RU"/>
        </w:rPr>
      </w:pPr>
    </w:p>
    <w:p w:rsidR="00652761" w:rsidRPr="002F1584" w:rsidRDefault="001A5925">
      <w:pPr>
        <w:pStyle w:val="Heading2"/>
        <w:ind w:right="2469" w:firstLine="905"/>
        <w:jc w:val="left"/>
        <w:rPr>
          <w:lang w:val="ru-RU"/>
        </w:rPr>
      </w:pPr>
      <w:r w:rsidRPr="002F1584">
        <w:rPr>
          <w:lang w:val="ru-RU"/>
        </w:rPr>
        <w:t>АВТОМОБИЛЬНЫЙ СПОРТ (НОМЕР КОД ВИДА СПОРТА 1660005511Я)</w:t>
      </w: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spacing w:before="2"/>
        <w:rPr>
          <w:rFonts w:ascii="Arial"/>
          <w:lang w:val="ru-RU"/>
        </w:rPr>
      </w:pPr>
    </w:p>
    <w:p w:rsidR="00652761" w:rsidRPr="00E07D9E" w:rsidRDefault="002F1584">
      <w:pPr>
        <w:ind w:left="3508" w:right="3438"/>
        <w:jc w:val="center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МГК</w:t>
      </w:r>
      <w:r w:rsidRPr="00E07D9E">
        <w:rPr>
          <w:rFonts w:ascii="Arial" w:hAnsi="Arial"/>
          <w:sz w:val="24"/>
          <w:lang w:val="ru-RU"/>
        </w:rPr>
        <w:t xml:space="preserve"> «</w:t>
      </w:r>
      <w:r>
        <w:rPr>
          <w:rFonts w:ascii="Arial" w:hAnsi="Arial"/>
          <w:sz w:val="24"/>
        </w:rPr>
        <w:t>CRIMEA</w:t>
      </w:r>
      <w:r w:rsidRPr="00E07D9E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GP</w:t>
      </w:r>
      <w:r w:rsidRPr="00E07D9E">
        <w:rPr>
          <w:rFonts w:ascii="Arial" w:hAnsi="Arial"/>
          <w:sz w:val="24"/>
          <w:lang w:val="ru-RU"/>
        </w:rPr>
        <w:t xml:space="preserve">» </w:t>
      </w:r>
      <w:r>
        <w:rPr>
          <w:rFonts w:ascii="Arial" w:hAnsi="Arial"/>
          <w:sz w:val="24"/>
          <w:lang w:val="ru-RU"/>
        </w:rPr>
        <w:t>Г</w:t>
      </w:r>
      <w:r w:rsidRPr="00E07D9E">
        <w:rPr>
          <w:rFonts w:ascii="Arial" w:hAnsi="Arial"/>
          <w:sz w:val="24"/>
          <w:lang w:val="ru-RU"/>
        </w:rPr>
        <w:t xml:space="preserve">. </w:t>
      </w:r>
      <w:r>
        <w:rPr>
          <w:rFonts w:ascii="Arial" w:hAnsi="Arial"/>
          <w:sz w:val="24"/>
          <w:lang w:val="ru-RU"/>
        </w:rPr>
        <w:t>ЕВПАТОРИЯ</w:t>
      </w:r>
    </w:p>
    <w:p w:rsidR="00652761" w:rsidRPr="002F1584" w:rsidRDefault="00E07D9E">
      <w:pPr>
        <w:spacing w:before="2"/>
        <w:ind w:left="3438" w:right="3438"/>
        <w:jc w:val="center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2018</w:t>
      </w:r>
      <w:r w:rsidR="001A5925" w:rsidRPr="002F1584">
        <w:rPr>
          <w:rFonts w:ascii="Arial" w:hAnsi="Arial"/>
          <w:sz w:val="24"/>
          <w:lang w:val="ru-RU"/>
        </w:rPr>
        <w:t xml:space="preserve"> г.</w:t>
      </w:r>
    </w:p>
    <w:p w:rsidR="00652761" w:rsidRPr="002F1584" w:rsidRDefault="00652761">
      <w:pPr>
        <w:jc w:val="center"/>
        <w:rPr>
          <w:rFonts w:ascii="Arial" w:hAnsi="Arial"/>
          <w:sz w:val="24"/>
          <w:lang w:val="ru-RU"/>
        </w:rPr>
        <w:sectPr w:rsidR="00652761" w:rsidRPr="002F1584">
          <w:headerReference w:type="default" r:id="rId8"/>
          <w:footerReference w:type="default" r:id="rId9"/>
          <w:type w:val="continuous"/>
          <w:pgSz w:w="11910" w:h="16840"/>
          <w:pgMar w:top="1320" w:right="920" w:bottom="1420" w:left="1060" w:header="733" w:footer="1233" w:gutter="0"/>
          <w:pgNumType w:start="1"/>
          <w:cols w:space="720"/>
        </w:sectPr>
      </w:pPr>
    </w:p>
    <w:p w:rsidR="00652761" w:rsidRPr="002F1584" w:rsidRDefault="00652761">
      <w:pPr>
        <w:pStyle w:val="a3"/>
        <w:spacing w:before="5"/>
        <w:rPr>
          <w:rFonts w:ascii="Arial"/>
          <w:sz w:val="10"/>
          <w:lang w:val="ru-RU"/>
        </w:rPr>
      </w:pPr>
    </w:p>
    <w:p w:rsidR="00652761" w:rsidRPr="002F1584" w:rsidRDefault="001A5925">
      <w:pPr>
        <w:pStyle w:val="Heading3"/>
        <w:spacing w:before="74" w:line="228" w:lineRule="exact"/>
        <w:jc w:val="left"/>
        <w:rPr>
          <w:lang w:val="ru-RU"/>
        </w:rPr>
      </w:pPr>
      <w:r w:rsidRPr="002F1584">
        <w:rPr>
          <w:lang w:val="ru-RU"/>
        </w:rPr>
        <w:t>Статья 1. Общие положения. Организаторы соревнований.</w:t>
      </w:r>
    </w:p>
    <w:p w:rsidR="00652761" w:rsidRPr="002F1584" w:rsidRDefault="001A5925">
      <w:pPr>
        <w:pStyle w:val="a4"/>
        <w:numPr>
          <w:ilvl w:val="1"/>
          <w:numId w:val="17"/>
        </w:numPr>
        <w:tabs>
          <w:tab w:val="left" w:pos="586"/>
        </w:tabs>
        <w:ind w:right="110" w:firstLine="0"/>
        <w:rPr>
          <w:sz w:val="20"/>
          <w:lang w:val="ru-RU"/>
        </w:rPr>
      </w:pPr>
      <w:r w:rsidRPr="002F1584">
        <w:rPr>
          <w:sz w:val="20"/>
          <w:lang w:val="ru-RU"/>
        </w:rPr>
        <w:t>Настоящий Регламент определяет порядок организации и проведения любительской гоночной серии «</w:t>
      </w:r>
      <w:r>
        <w:rPr>
          <w:sz w:val="20"/>
        </w:rPr>
        <w:t>Time</w:t>
      </w:r>
      <w:r w:rsidRPr="002F1584">
        <w:rPr>
          <w:sz w:val="20"/>
          <w:lang w:val="ru-RU"/>
        </w:rPr>
        <w:t xml:space="preserve"> </w:t>
      </w:r>
      <w:r>
        <w:rPr>
          <w:sz w:val="20"/>
        </w:rPr>
        <w:t>Attack</w:t>
      </w:r>
      <w:r w:rsidRPr="002F1584">
        <w:rPr>
          <w:sz w:val="20"/>
          <w:lang w:val="ru-RU"/>
        </w:rPr>
        <w:t>» (далее – гоночная</w:t>
      </w:r>
      <w:r w:rsidRPr="002F1584">
        <w:rPr>
          <w:spacing w:val="-11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серия).</w:t>
      </w:r>
    </w:p>
    <w:p w:rsidR="00652761" w:rsidRPr="002F1584" w:rsidRDefault="001A5925">
      <w:pPr>
        <w:pStyle w:val="a4"/>
        <w:numPr>
          <w:ilvl w:val="1"/>
          <w:numId w:val="17"/>
        </w:numPr>
        <w:tabs>
          <w:tab w:val="left" w:pos="567"/>
        </w:tabs>
        <w:spacing w:line="228" w:lineRule="exact"/>
        <w:ind w:left="566" w:hanging="354"/>
        <w:rPr>
          <w:sz w:val="20"/>
          <w:lang w:val="ru-RU"/>
        </w:rPr>
      </w:pPr>
      <w:r w:rsidRPr="002F1584">
        <w:rPr>
          <w:sz w:val="20"/>
          <w:lang w:val="ru-RU"/>
        </w:rPr>
        <w:t xml:space="preserve">Соревнования проводятся на основании Календаря </w:t>
      </w:r>
      <w:r w:rsidR="002F1584">
        <w:rPr>
          <w:sz w:val="20"/>
          <w:lang w:val="ru-RU"/>
        </w:rPr>
        <w:t>Международного гоночного комплекса (МГК</w:t>
      </w:r>
      <w:r w:rsidRPr="002F1584">
        <w:rPr>
          <w:sz w:val="20"/>
          <w:lang w:val="ru-RU"/>
        </w:rPr>
        <w:t>) «</w:t>
      </w:r>
      <w:r w:rsidR="002F1584">
        <w:rPr>
          <w:sz w:val="20"/>
        </w:rPr>
        <w:t>Crimea</w:t>
      </w:r>
      <w:r w:rsidR="002F1584" w:rsidRPr="002F1584">
        <w:rPr>
          <w:sz w:val="20"/>
          <w:lang w:val="ru-RU"/>
        </w:rPr>
        <w:t xml:space="preserve"> </w:t>
      </w:r>
      <w:r w:rsidR="002F1584">
        <w:rPr>
          <w:sz w:val="20"/>
        </w:rPr>
        <w:t>GP</w:t>
      </w:r>
      <w:r w:rsidRPr="002F1584">
        <w:rPr>
          <w:sz w:val="20"/>
          <w:lang w:val="ru-RU"/>
        </w:rPr>
        <w:t>»</w:t>
      </w:r>
    </w:p>
    <w:p w:rsidR="00652761" w:rsidRDefault="001A5925">
      <w:pPr>
        <w:pStyle w:val="a3"/>
        <w:ind w:left="212"/>
      </w:pPr>
      <w:proofErr w:type="gramStart"/>
      <w:r>
        <w:t>2017 г.</w:t>
      </w:r>
      <w:proofErr w:type="gramEnd"/>
    </w:p>
    <w:p w:rsidR="00652761" w:rsidRPr="002F1584" w:rsidRDefault="001A5925">
      <w:pPr>
        <w:pStyle w:val="a4"/>
        <w:numPr>
          <w:ilvl w:val="1"/>
          <w:numId w:val="17"/>
        </w:numPr>
        <w:tabs>
          <w:tab w:val="left" w:pos="567"/>
        </w:tabs>
        <w:ind w:left="566" w:hanging="354"/>
        <w:rPr>
          <w:sz w:val="20"/>
          <w:lang w:val="ru-RU"/>
        </w:rPr>
      </w:pPr>
      <w:r w:rsidRPr="002F1584">
        <w:rPr>
          <w:sz w:val="20"/>
          <w:lang w:val="ru-RU"/>
        </w:rPr>
        <w:t>Организат</w:t>
      </w:r>
      <w:r w:rsidR="002F1584">
        <w:rPr>
          <w:sz w:val="20"/>
          <w:lang w:val="ru-RU"/>
        </w:rPr>
        <w:t>ором гоночной серии является</w:t>
      </w:r>
      <w:r w:rsidR="002F1584" w:rsidRPr="002F1584">
        <w:rPr>
          <w:sz w:val="20"/>
          <w:lang w:val="ru-RU"/>
        </w:rPr>
        <w:t xml:space="preserve"> </w:t>
      </w:r>
      <w:r w:rsidR="002F1584">
        <w:rPr>
          <w:sz w:val="20"/>
          <w:lang w:val="ru-RU"/>
        </w:rPr>
        <w:t>МГК</w:t>
      </w:r>
      <w:r w:rsidR="002F1584" w:rsidRPr="002F1584">
        <w:rPr>
          <w:sz w:val="20"/>
          <w:lang w:val="ru-RU"/>
        </w:rPr>
        <w:t xml:space="preserve"> </w:t>
      </w:r>
      <w:r w:rsidRPr="002F1584">
        <w:rPr>
          <w:sz w:val="20"/>
          <w:lang w:val="ru-RU"/>
        </w:rPr>
        <w:t>«</w:t>
      </w:r>
      <w:r w:rsidR="002F1584">
        <w:rPr>
          <w:sz w:val="20"/>
        </w:rPr>
        <w:t>Crimea</w:t>
      </w:r>
      <w:r w:rsidR="002F1584" w:rsidRPr="002F1584">
        <w:rPr>
          <w:sz w:val="20"/>
          <w:lang w:val="ru-RU"/>
        </w:rPr>
        <w:t xml:space="preserve"> </w:t>
      </w:r>
      <w:r w:rsidR="002F1584">
        <w:rPr>
          <w:sz w:val="20"/>
        </w:rPr>
        <w:t>GP</w:t>
      </w:r>
      <w:r w:rsidRPr="002F1584">
        <w:rPr>
          <w:sz w:val="20"/>
          <w:lang w:val="ru-RU"/>
        </w:rPr>
        <w:t>».</w:t>
      </w:r>
    </w:p>
    <w:p w:rsidR="00652761" w:rsidRPr="002F1584" w:rsidRDefault="001A5925">
      <w:pPr>
        <w:pStyle w:val="a4"/>
        <w:numPr>
          <w:ilvl w:val="1"/>
          <w:numId w:val="17"/>
        </w:numPr>
        <w:tabs>
          <w:tab w:val="left" w:pos="567"/>
        </w:tabs>
        <w:ind w:right="261" w:firstLine="0"/>
        <w:rPr>
          <w:sz w:val="20"/>
          <w:lang w:val="ru-RU"/>
        </w:rPr>
      </w:pPr>
      <w:r w:rsidRPr="002F1584">
        <w:rPr>
          <w:sz w:val="20"/>
          <w:lang w:val="ru-RU"/>
        </w:rPr>
        <w:t>Соревнования проводятся в соответствии со Спортивным Кодексом Российской Автомобильной</w:t>
      </w:r>
      <w:r w:rsidRPr="002F1584">
        <w:rPr>
          <w:spacing w:val="-22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Федерации (СК РАФ) и приложениями к нему, Правилами организации и проведения Официальных соревнований РАФ по авт</w:t>
      </w:r>
      <w:r w:rsidR="00E07D9E">
        <w:rPr>
          <w:sz w:val="20"/>
          <w:lang w:val="ru-RU"/>
        </w:rPr>
        <w:t>омобильным кольцевым гонкам 2018</w:t>
      </w:r>
      <w:r w:rsidRPr="002F1584">
        <w:rPr>
          <w:sz w:val="20"/>
          <w:lang w:val="ru-RU"/>
        </w:rPr>
        <w:t xml:space="preserve"> года, Классификацией и техническими требованиями к автомобилям, участвующим  в спортивных соревнованиях</w:t>
      </w:r>
      <w:r w:rsidRPr="002F1584">
        <w:rPr>
          <w:spacing w:val="-14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(</w:t>
      </w:r>
      <w:proofErr w:type="spellStart"/>
      <w:r w:rsidRPr="002F1584">
        <w:rPr>
          <w:sz w:val="20"/>
          <w:lang w:val="ru-RU"/>
        </w:rPr>
        <w:t>КиТТ</w:t>
      </w:r>
      <w:proofErr w:type="spellEnd"/>
      <w:r w:rsidRPr="002F1584">
        <w:rPr>
          <w:sz w:val="20"/>
          <w:lang w:val="ru-RU"/>
        </w:rPr>
        <w:t>).</w:t>
      </w:r>
    </w:p>
    <w:p w:rsidR="00652761" w:rsidRPr="002F1584" w:rsidRDefault="00652761">
      <w:pPr>
        <w:pStyle w:val="a3"/>
        <w:spacing w:before="5"/>
        <w:rPr>
          <w:lang w:val="ru-RU"/>
        </w:rPr>
      </w:pPr>
    </w:p>
    <w:p w:rsidR="00652761" w:rsidRDefault="001A5925">
      <w:pPr>
        <w:pStyle w:val="Heading3"/>
        <w:jc w:val="left"/>
      </w:pPr>
      <w:proofErr w:type="spellStart"/>
      <w:proofErr w:type="gramStart"/>
      <w:r>
        <w:t>Статья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Расписание</w:t>
      </w:r>
      <w:proofErr w:type="spellEnd"/>
      <w:r>
        <w:t xml:space="preserve"> </w:t>
      </w:r>
      <w:proofErr w:type="spellStart"/>
      <w:r>
        <w:t>гоночной</w:t>
      </w:r>
      <w:proofErr w:type="spellEnd"/>
      <w:r>
        <w:t xml:space="preserve"> </w:t>
      </w:r>
      <w:proofErr w:type="spellStart"/>
      <w:r>
        <w:t>серии</w:t>
      </w:r>
      <w:proofErr w:type="spellEnd"/>
      <w:r>
        <w:t>.</w:t>
      </w:r>
      <w:proofErr w:type="gramEnd"/>
    </w:p>
    <w:p w:rsidR="00652761" w:rsidRDefault="0065276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129"/>
        <w:gridCol w:w="3839"/>
      </w:tblGrid>
      <w:tr w:rsidR="00652761">
        <w:trPr>
          <w:trHeight w:hRule="exact" w:val="240"/>
        </w:trPr>
        <w:tc>
          <w:tcPr>
            <w:tcW w:w="675" w:type="dxa"/>
          </w:tcPr>
          <w:p w:rsidR="00652761" w:rsidRDefault="001A5925">
            <w:pPr>
              <w:pStyle w:val="TableParagraph"/>
              <w:spacing w:line="228" w:lineRule="exact"/>
              <w:ind w:left="88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Этап</w:t>
            </w:r>
            <w:proofErr w:type="spellEnd"/>
          </w:p>
        </w:tc>
        <w:tc>
          <w:tcPr>
            <w:tcW w:w="2129" w:type="dxa"/>
          </w:tcPr>
          <w:p w:rsidR="00652761" w:rsidRDefault="001A5925">
            <w:pPr>
              <w:pStyle w:val="TableParagraph"/>
              <w:spacing w:line="228" w:lineRule="exact"/>
              <w:ind w:left="2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</w:p>
        </w:tc>
        <w:tc>
          <w:tcPr>
            <w:tcW w:w="3839" w:type="dxa"/>
          </w:tcPr>
          <w:p w:rsidR="00652761" w:rsidRDefault="001A5925">
            <w:pPr>
              <w:pStyle w:val="TableParagraph"/>
              <w:spacing w:line="228" w:lineRule="exact"/>
              <w:ind w:left="108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Место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</w:p>
        </w:tc>
      </w:tr>
      <w:tr w:rsidR="00652761">
        <w:trPr>
          <w:trHeight w:hRule="exact" w:val="240"/>
        </w:trPr>
        <w:tc>
          <w:tcPr>
            <w:tcW w:w="675" w:type="dxa"/>
          </w:tcPr>
          <w:p w:rsidR="00652761" w:rsidRDefault="001A5925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9" w:type="dxa"/>
          </w:tcPr>
          <w:p w:rsidR="00652761" w:rsidRPr="00C377DC" w:rsidRDefault="002F1584" w:rsidP="00E07D9E">
            <w:pPr>
              <w:pStyle w:val="TableParagraph"/>
              <w:spacing w:line="224" w:lineRule="exact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07D9E">
              <w:rPr>
                <w:sz w:val="20"/>
                <w:szCs w:val="20"/>
              </w:rPr>
              <w:t>2</w:t>
            </w:r>
            <w:r w:rsidR="00E07D9E">
              <w:rPr>
                <w:sz w:val="20"/>
                <w:szCs w:val="20"/>
                <w:lang w:val="ru-RU"/>
              </w:rPr>
              <w:t>8</w:t>
            </w:r>
            <w:r w:rsidRPr="002F1584">
              <w:rPr>
                <w:sz w:val="20"/>
                <w:szCs w:val="20"/>
              </w:rPr>
              <w:t xml:space="preserve"> </w:t>
            </w:r>
            <w:r w:rsidR="00E07D9E">
              <w:rPr>
                <w:sz w:val="20"/>
                <w:szCs w:val="20"/>
                <w:lang w:val="ru-RU"/>
              </w:rPr>
              <w:t>апреля</w:t>
            </w:r>
            <w:r w:rsidRPr="002F1584">
              <w:rPr>
                <w:sz w:val="20"/>
                <w:szCs w:val="20"/>
              </w:rPr>
              <w:t xml:space="preserve"> 201</w:t>
            </w:r>
            <w:r w:rsidR="00C377DC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839" w:type="dxa"/>
          </w:tcPr>
          <w:p w:rsidR="00652761" w:rsidRPr="002F1584" w:rsidRDefault="002F158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Евпатория, МГК </w:t>
            </w:r>
            <w:r>
              <w:rPr>
                <w:sz w:val="20"/>
              </w:rPr>
              <w:t>«Crimea GP»</w:t>
            </w:r>
          </w:p>
        </w:tc>
      </w:tr>
      <w:tr w:rsidR="00652761">
        <w:trPr>
          <w:trHeight w:hRule="exact" w:val="240"/>
        </w:trPr>
        <w:tc>
          <w:tcPr>
            <w:tcW w:w="675" w:type="dxa"/>
          </w:tcPr>
          <w:p w:rsidR="00652761" w:rsidRDefault="001A5925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9" w:type="dxa"/>
          </w:tcPr>
          <w:p w:rsidR="00652761" w:rsidRPr="00C377DC" w:rsidRDefault="002F1584" w:rsidP="002F1584">
            <w:pPr>
              <w:pStyle w:val="TableParagraph"/>
              <w:spacing w:line="224" w:lineRule="exact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07D9E">
              <w:rPr>
                <w:sz w:val="20"/>
                <w:szCs w:val="20"/>
              </w:rPr>
              <w:t>30</w:t>
            </w:r>
            <w:r w:rsidRPr="002F1584">
              <w:rPr>
                <w:sz w:val="20"/>
                <w:szCs w:val="20"/>
              </w:rPr>
              <w:t xml:space="preserve"> </w:t>
            </w:r>
            <w:proofErr w:type="spellStart"/>
            <w:r w:rsidRPr="002F1584">
              <w:rPr>
                <w:sz w:val="20"/>
                <w:szCs w:val="20"/>
              </w:rPr>
              <w:t>июня</w:t>
            </w:r>
            <w:proofErr w:type="spellEnd"/>
            <w:r w:rsidRPr="002F1584">
              <w:rPr>
                <w:sz w:val="20"/>
                <w:szCs w:val="20"/>
              </w:rPr>
              <w:t xml:space="preserve"> 201</w:t>
            </w:r>
            <w:r w:rsidR="00C377DC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839" w:type="dxa"/>
          </w:tcPr>
          <w:p w:rsidR="00652761" w:rsidRDefault="002F1584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Евпатория, МГК </w:t>
            </w:r>
            <w:r>
              <w:rPr>
                <w:sz w:val="20"/>
              </w:rPr>
              <w:t>«Crimea GP»</w:t>
            </w:r>
          </w:p>
        </w:tc>
      </w:tr>
      <w:tr w:rsidR="00652761">
        <w:trPr>
          <w:trHeight w:hRule="exact" w:val="240"/>
        </w:trPr>
        <w:tc>
          <w:tcPr>
            <w:tcW w:w="675" w:type="dxa"/>
          </w:tcPr>
          <w:p w:rsidR="00652761" w:rsidRDefault="001A5925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9" w:type="dxa"/>
          </w:tcPr>
          <w:p w:rsidR="00652761" w:rsidRPr="00C377DC" w:rsidRDefault="002F1584" w:rsidP="002F1584">
            <w:pPr>
              <w:pStyle w:val="TableParagraph"/>
              <w:spacing w:line="224" w:lineRule="exact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07D9E">
              <w:rPr>
                <w:sz w:val="20"/>
                <w:szCs w:val="20"/>
                <w:lang w:val="ru-RU"/>
              </w:rPr>
              <w:t>2</w:t>
            </w:r>
            <w:r w:rsidRPr="002F1584">
              <w:rPr>
                <w:sz w:val="20"/>
                <w:szCs w:val="20"/>
              </w:rPr>
              <w:t xml:space="preserve">8 </w:t>
            </w:r>
            <w:proofErr w:type="spellStart"/>
            <w:r w:rsidRPr="002F1584">
              <w:rPr>
                <w:sz w:val="20"/>
                <w:szCs w:val="20"/>
              </w:rPr>
              <w:t>июля</w:t>
            </w:r>
            <w:proofErr w:type="spellEnd"/>
            <w:r w:rsidRPr="002F1584">
              <w:rPr>
                <w:sz w:val="20"/>
                <w:szCs w:val="20"/>
              </w:rPr>
              <w:t xml:space="preserve"> 201</w:t>
            </w:r>
            <w:r w:rsidR="00C377DC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839" w:type="dxa"/>
          </w:tcPr>
          <w:p w:rsidR="00652761" w:rsidRDefault="002F1584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Евпатория, МГК </w:t>
            </w:r>
            <w:r>
              <w:rPr>
                <w:sz w:val="20"/>
              </w:rPr>
              <w:t>«Crimea GP»</w:t>
            </w:r>
          </w:p>
        </w:tc>
      </w:tr>
      <w:tr w:rsidR="00652761">
        <w:trPr>
          <w:trHeight w:hRule="exact" w:val="241"/>
        </w:trPr>
        <w:tc>
          <w:tcPr>
            <w:tcW w:w="675" w:type="dxa"/>
          </w:tcPr>
          <w:p w:rsidR="00652761" w:rsidRDefault="001A5925">
            <w:pPr>
              <w:pStyle w:val="TableParagraph"/>
              <w:spacing w:line="224" w:lineRule="exact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9" w:type="dxa"/>
          </w:tcPr>
          <w:p w:rsidR="00652761" w:rsidRPr="00C377DC" w:rsidRDefault="002F1584" w:rsidP="00E07D9E">
            <w:pPr>
              <w:pStyle w:val="TableParagraph"/>
              <w:spacing w:line="225" w:lineRule="exact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07D9E">
              <w:rPr>
                <w:sz w:val="20"/>
                <w:szCs w:val="20"/>
                <w:lang w:val="ru-RU"/>
              </w:rPr>
              <w:t>1 сентября</w:t>
            </w:r>
            <w:r w:rsidRPr="002F1584">
              <w:rPr>
                <w:sz w:val="20"/>
                <w:szCs w:val="20"/>
              </w:rPr>
              <w:t xml:space="preserve"> 201</w:t>
            </w:r>
            <w:r w:rsidR="00C377DC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839" w:type="dxa"/>
          </w:tcPr>
          <w:p w:rsidR="00652761" w:rsidRDefault="002F158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Евпатория, МГК </w:t>
            </w:r>
            <w:r>
              <w:rPr>
                <w:sz w:val="20"/>
              </w:rPr>
              <w:t>«Crimea GP»</w:t>
            </w:r>
          </w:p>
        </w:tc>
      </w:tr>
      <w:tr w:rsidR="00652761">
        <w:trPr>
          <w:trHeight w:hRule="exact" w:val="240"/>
        </w:trPr>
        <w:tc>
          <w:tcPr>
            <w:tcW w:w="675" w:type="dxa"/>
          </w:tcPr>
          <w:p w:rsidR="00652761" w:rsidRDefault="001A5925">
            <w:pPr>
              <w:pStyle w:val="TableParagraph"/>
              <w:spacing w:line="224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9" w:type="dxa"/>
          </w:tcPr>
          <w:p w:rsidR="00652761" w:rsidRPr="00C377DC" w:rsidRDefault="002F1584" w:rsidP="00E07D9E">
            <w:pPr>
              <w:pStyle w:val="TableParagraph"/>
              <w:spacing w:line="224" w:lineRule="exact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07D9E">
              <w:rPr>
                <w:sz w:val="20"/>
                <w:szCs w:val="20"/>
                <w:lang w:val="ru-RU"/>
              </w:rPr>
              <w:t>13 октября</w:t>
            </w:r>
            <w:r w:rsidRPr="002F1584">
              <w:rPr>
                <w:sz w:val="20"/>
                <w:szCs w:val="20"/>
              </w:rPr>
              <w:t xml:space="preserve"> 201</w:t>
            </w:r>
            <w:r w:rsidR="00C377DC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839" w:type="dxa"/>
          </w:tcPr>
          <w:p w:rsidR="00652761" w:rsidRDefault="002F1584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Евпатория, МГК </w:t>
            </w:r>
            <w:r>
              <w:rPr>
                <w:sz w:val="20"/>
              </w:rPr>
              <w:t>«Crimea GP»</w:t>
            </w:r>
          </w:p>
        </w:tc>
      </w:tr>
      <w:tr w:rsidR="00652761">
        <w:trPr>
          <w:trHeight w:hRule="exact" w:val="240"/>
        </w:trPr>
        <w:tc>
          <w:tcPr>
            <w:tcW w:w="675" w:type="dxa"/>
          </w:tcPr>
          <w:p w:rsidR="00652761" w:rsidRDefault="00652761"/>
        </w:tc>
        <w:tc>
          <w:tcPr>
            <w:tcW w:w="2129" w:type="dxa"/>
          </w:tcPr>
          <w:p w:rsidR="00652761" w:rsidRDefault="00652761"/>
        </w:tc>
        <w:tc>
          <w:tcPr>
            <w:tcW w:w="3839" w:type="dxa"/>
          </w:tcPr>
          <w:p w:rsidR="00652761" w:rsidRPr="002F1584" w:rsidRDefault="002F1584" w:rsidP="002F1584">
            <w:r>
              <w:rPr>
                <w:sz w:val="20"/>
              </w:rPr>
              <w:t xml:space="preserve"> </w:t>
            </w:r>
          </w:p>
        </w:tc>
      </w:tr>
    </w:tbl>
    <w:p w:rsidR="00652761" w:rsidRDefault="00652761">
      <w:pPr>
        <w:pStyle w:val="a3"/>
        <w:rPr>
          <w:b/>
          <w:sz w:val="13"/>
        </w:rPr>
      </w:pPr>
    </w:p>
    <w:p w:rsidR="00652761" w:rsidRPr="002F1584" w:rsidRDefault="001A5925">
      <w:pPr>
        <w:pStyle w:val="a3"/>
        <w:spacing w:before="75"/>
        <w:ind w:left="623"/>
        <w:rPr>
          <w:lang w:val="ru-RU"/>
        </w:rPr>
      </w:pPr>
      <w:r w:rsidRPr="002F1584">
        <w:rPr>
          <w:lang w:val="ru-RU"/>
        </w:rPr>
        <w:t>В зачет Чемпионата принимаются результаты 4 лучших этапов.</w:t>
      </w:r>
    </w:p>
    <w:p w:rsidR="00652761" w:rsidRPr="002F1584" w:rsidRDefault="00652761">
      <w:pPr>
        <w:pStyle w:val="a3"/>
        <w:spacing w:before="2"/>
        <w:rPr>
          <w:lang w:val="ru-RU"/>
        </w:rPr>
      </w:pPr>
    </w:p>
    <w:p w:rsidR="00652761" w:rsidRDefault="001A5925">
      <w:pPr>
        <w:pStyle w:val="Heading3"/>
        <w:jc w:val="left"/>
      </w:pPr>
      <w:proofErr w:type="spellStart"/>
      <w:proofErr w:type="gramStart"/>
      <w:r>
        <w:t>Статья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Официальные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соревнований</w:t>
      </w:r>
      <w:proofErr w:type="spellEnd"/>
      <w:r>
        <w:t>.</w:t>
      </w:r>
      <w:proofErr w:type="gramEnd"/>
    </w:p>
    <w:p w:rsidR="00652761" w:rsidRDefault="0065276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5103"/>
        <w:gridCol w:w="1976"/>
      </w:tblGrid>
      <w:tr w:rsidR="00652761">
        <w:trPr>
          <w:trHeight w:hRule="exact" w:val="271"/>
        </w:trPr>
        <w:tc>
          <w:tcPr>
            <w:tcW w:w="2804" w:type="dxa"/>
          </w:tcPr>
          <w:p w:rsidR="00652761" w:rsidRDefault="001A5925">
            <w:pPr>
              <w:pStyle w:val="TableParagraph"/>
              <w:spacing w:before="10" w:line="240" w:lineRule="auto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По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назначению</w:t>
            </w:r>
            <w:proofErr w:type="spellEnd"/>
          </w:p>
        </w:tc>
        <w:tc>
          <w:tcPr>
            <w:tcW w:w="5103" w:type="dxa"/>
          </w:tcPr>
          <w:p w:rsidR="00652761" w:rsidRDefault="001A5925">
            <w:pPr>
              <w:pStyle w:val="TableParagraph"/>
              <w:spacing w:before="10" w:line="24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Председатель</w:t>
            </w:r>
            <w:proofErr w:type="spellEnd"/>
            <w:r>
              <w:rPr>
                <w:sz w:val="20"/>
              </w:rPr>
              <w:t xml:space="preserve"> КСК</w:t>
            </w:r>
          </w:p>
        </w:tc>
        <w:tc>
          <w:tcPr>
            <w:tcW w:w="1976" w:type="dxa"/>
          </w:tcPr>
          <w:p w:rsidR="00652761" w:rsidRDefault="00652761"/>
        </w:tc>
      </w:tr>
      <w:tr w:rsidR="00652761">
        <w:trPr>
          <w:trHeight w:hRule="exact" w:val="274"/>
        </w:trPr>
        <w:tc>
          <w:tcPr>
            <w:tcW w:w="2804" w:type="dxa"/>
          </w:tcPr>
          <w:p w:rsidR="00652761" w:rsidRDefault="001A5925">
            <w:pPr>
              <w:pStyle w:val="TableParagraph"/>
              <w:spacing w:before="10" w:line="240" w:lineRule="auto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По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назначению</w:t>
            </w:r>
            <w:proofErr w:type="spellEnd"/>
          </w:p>
        </w:tc>
        <w:tc>
          <w:tcPr>
            <w:tcW w:w="5103" w:type="dxa"/>
          </w:tcPr>
          <w:p w:rsidR="00652761" w:rsidRDefault="001A5925">
            <w:pPr>
              <w:pStyle w:val="TableParagraph"/>
              <w:spacing w:before="10" w:line="24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Спортивный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комиссар</w:t>
            </w:r>
            <w:proofErr w:type="spellEnd"/>
          </w:p>
        </w:tc>
        <w:tc>
          <w:tcPr>
            <w:tcW w:w="1976" w:type="dxa"/>
          </w:tcPr>
          <w:p w:rsidR="00652761" w:rsidRDefault="00652761"/>
        </w:tc>
      </w:tr>
      <w:tr w:rsidR="00652761">
        <w:trPr>
          <w:trHeight w:hRule="exact" w:val="271"/>
        </w:trPr>
        <w:tc>
          <w:tcPr>
            <w:tcW w:w="2804" w:type="dxa"/>
          </w:tcPr>
          <w:p w:rsidR="00652761" w:rsidRDefault="001A5925">
            <w:pPr>
              <w:pStyle w:val="TableParagraph"/>
              <w:spacing w:before="7" w:line="240" w:lineRule="auto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По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назначению</w:t>
            </w:r>
            <w:proofErr w:type="spellEnd"/>
          </w:p>
        </w:tc>
        <w:tc>
          <w:tcPr>
            <w:tcW w:w="5103" w:type="dxa"/>
          </w:tcPr>
          <w:p w:rsidR="00652761" w:rsidRDefault="001A5925">
            <w:pPr>
              <w:pStyle w:val="TableParagraph"/>
              <w:spacing w:before="7" w:line="24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Спортивный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комиссар</w:t>
            </w:r>
            <w:proofErr w:type="spellEnd"/>
          </w:p>
        </w:tc>
        <w:tc>
          <w:tcPr>
            <w:tcW w:w="1976" w:type="dxa"/>
          </w:tcPr>
          <w:p w:rsidR="00652761" w:rsidRDefault="00652761"/>
        </w:tc>
      </w:tr>
      <w:tr w:rsidR="00652761" w:rsidRPr="002B6273">
        <w:trPr>
          <w:trHeight w:hRule="exact" w:val="271"/>
        </w:trPr>
        <w:tc>
          <w:tcPr>
            <w:tcW w:w="2804" w:type="dxa"/>
          </w:tcPr>
          <w:p w:rsidR="00652761" w:rsidRPr="002F1584" w:rsidRDefault="002F1584">
            <w:pPr>
              <w:pStyle w:val="TableParagraph"/>
              <w:spacing w:before="10"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Тарханов Станислав</w:t>
            </w:r>
          </w:p>
        </w:tc>
        <w:tc>
          <w:tcPr>
            <w:tcW w:w="5103" w:type="dxa"/>
          </w:tcPr>
          <w:p w:rsidR="00652761" w:rsidRDefault="001A5925">
            <w:pPr>
              <w:pStyle w:val="TableParagraph"/>
              <w:spacing w:before="10" w:line="24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гонки</w:t>
            </w:r>
            <w:proofErr w:type="spellEnd"/>
          </w:p>
        </w:tc>
        <w:tc>
          <w:tcPr>
            <w:tcW w:w="1976" w:type="dxa"/>
          </w:tcPr>
          <w:p w:rsidR="00652761" w:rsidRPr="002B6273" w:rsidRDefault="002B62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г</w:t>
            </w:r>
            <w:proofErr w:type="gramStart"/>
            <w:r w:rsidRPr="002B6273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2B6273">
              <w:rPr>
                <w:sz w:val="20"/>
                <w:szCs w:val="20"/>
                <w:lang w:val="ru-RU"/>
              </w:rPr>
              <w:t>евастополь</w:t>
            </w:r>
          </w:p>
        </w:tc>
      </w:tr>
      <w:tr w:rsidR="00652761" w:rsidRPr="002B6273">
        <w:trPr>
          <w:trHeight w:hRule="exact" w:val="274"/>
        </w:trPr>
        <w:tc>
          <w:tcPr>
            <w:tcW w:w="2804" w:type="dxa"/>
          </w:tcPr>
          <w:p w:rsidR="00652761" w:rsidRPr="002F1584" w:rsidRDefault="002F1584">
            <w:pPr>
              <w:pStyle w:val="TableParagraph"/>
              <w:spacing w:before="10" w:line="240" w:lineRule="auto"/>
              <w:rPr>
                <w:sz w:val="20"/>
                <w:lang w:val="ru-RU"/>
              </w:rPr>
            </w:pPr>
            <w:r w:rsidRPr="002F1584">
              <w:rPr>
                <w:sz w:val="20"/>
                <w:lang w:val="ru-RU"/>
              </w:rPr>
              <w:t>Тарханова Алёна</w:t>
            </w:r>
          </w:p>
        </w:tc>
        <w:tc>
          <w:tcPr>
            <w:tcW w:w="5103" w:type="dxa"/>
          </w:tcPr>
          <w:p w:rsidR="00652761" w:rsidRPr="002B6273" w:rsidRDefault="001A5925">
            <w:pPr>
              <w:pStyle w:val="TableParagraph"/>
              <w:spacing w:before="10" w:line="240" w:lineRule="auto"/>
              <w:rPr>
                <w:sz w:val="20"/>
                <w:lang w:val="ru-RU"/>
              </w:rPr>
            </w:pPr>
            <w:r w:rsidRPr="002B6273">
              <w:rPr>
                <w:sz w:val="20"/>
                <w:lang w:val="ru-RU"/>
              </w:rPr>
              <w:t>- Главный Секретарь</w:t>
            </w:r>
          </w:p>
        </w:tc>
        <w:tc>
          <w:tcPr>
            <w:tcW w:w="1976" w:type="dxa"/>
          </w:tcPr>
          <w:p w:rsidR="00652761" w:rsidRPr="002B6273" w:rsidRDefault="002B6273" w:rsidP="002B6273">
            <w:pPr>
              <w:pStyle w:val="TableParagraph"/>
              <w:spacing w:before="10"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г</w:t>
            </w:r>
            <w:proofErr w:type="gramStart"/>
            <w:r w:rsidRPr="002B6273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2B6273">
              <w:rPr>
                <w:sz w:val="20"/>
                <w:szCs w:val="20"/>
                <w:lang w:val="ru-RU"/>
              </w:rPr>
              <w:t>евастополь</w:t>
            </w:r>
          </w:p>
        </w:tc>
      </w:tr>
      <w:tr w:rsidR="00652761" w:rsidRPr="002B6273">
        <w:trPr>
          <w:trHeight w:hRule="exact" w:val="271"/>
        </w:trPr>
        <w:tc>
          <w:tcPr>
            <w:tcW w:w="2804" w:type="dxa"/>
          </w:tcPr>
          <w:p w:rsidR="00652761" w:rsidRPr="002B6273" w:rsidRDefault="001A5925">
            <w:pPr>
              <w:pStyle w:val="TableParagraph"/>
              <w:spacing w:before="7" w:line="240" w:lineRule="auto"/>
              <w:rPr>
                <w:i/>
                <w:sz w:val="20"/>
                <w:lang w:val="ru-RU"/>
              </w:rPr>
            </w:pPr>
            <w:r w:rsidRPr="002B6273">
              <w:rPr>
                <w:i/>
                <w:sz w:val="20"/>
                <w:lang w:val="ru-RU"/>
              </w:rPr>
              <w:t>По назначению</w:t>
            </w:r>
          </w:p>
        </w:tc>
        <w:tc>
          <w:tcPr>
            <w:tcW w:w="5103" w:type="dxa"/>
          </w:tcPr>
          <w:p w:rsidR="00652761" w:rsidRPr="002B6273" w:rsidRDefault="001A5925">
            <w:pPr>
              <w:pStyle w:val="TableParagraph"/>
              <w:spacing w:before="7" w:line="240" w:lineRule="auto"/>
              <w:rPr>
                <w:sz w:val="20"/>
                <w:lang w:val="ru-RU"/>
              </w:rPr>
            </w:pPr>
            <w:r w:rsidRPr="002B6273">
              <w:rPr>
                <w:sz w:val="20"/>
                <w:lang w:val="ru-RU"/>
              </w:rPr>
              <w:t>- Технический комиссар</w:t>
            </w:r>
          </w:p>
        </w:tc>
        <w:tc>
          <w:tcPr>
            <w:tcW w:w="1976" w:type="dxa"/>
          </w:tcPr>
          <w:p w:rsidR="00652761" w:rsidRPr="002B6273" w:rsidRDefault="00652761">
            <w:pPr>
              <w:rPr>
                <w:lang w:val="ru-RU"/>
              </w:rPr>
            </w:pPr>
          </w:p>
        </w:tc>
      </w:tr>
      <w:tr w:rsidR="00652761" w:rsidRPr="002B6273">
        <w:trPr>
          <w:trHeight w:hRule="exact" w:val="271"/>
        </w:trPr>
        <w:tc>
          <w:tcPr>
            <w:tcW w:w="2804" w:type="dxa"/>
          </w:tcPr>
          <w:p w:rsidR="00652761" w:rsidRPr="002342B2" w:rsidRDefault="002342B2">
            <w:pPr>
              <w:pStyle w:val="TableParagraph"/>
              <w:spacing w:before="10" w:line="240" w:lineRule="auto"/>
              <w:rPr>
                <w:sz w:val="20"/>
                <w:lang w:val="ru-RU"/>
              </w:rPr>
            </w:pPr>
            <w:proofErr w:type="spellStart"/>
            <w:r w:rsidRPr="002342B2">
              <w:rPr>
                <w:sz w:val="20"/>
                <w:lang w:val="ru-RU"/>
              </w:rPr>
              <w:t>Луньшин</w:t>
            </w:r>
            <w:proofErr w:type="spellEnd"/>
            <w:r w:rsidRPr="002342B2">
              <w:rPr>
                <w:sz w:val="20"/>
                <w:lang w:val="ru-RU"/>
              </w:rPr>
              <w:t xml:space="preserve"> Алексей</w:t>
            </w:r>
          </w:p>
        </w:tc>
        <w:tc>
          <w:tcPr>
            <w:tcW w:w="5103" w:type="dxa"/>
          </w:tcPr>
          <w:p w:rsidR="00652761" w:rsidRPr="002B6273" w:rsidRDefault="001A5925">
            <w:pPr>
              <w:pStyle w:val="TableParagraph"/>
              <w:spacing w:before="10" w:line="240" w:lineRule="auto"/>
              <w:rPr>
                <w:sz w:val="20"/>
                <w:lang w:val="ru-RU"/>
              </w:rPr>
            </w:pPr>
            <w:r w:rsidRPr="002B6273">
              <w:rPr>
                <w:sz w:val="20"/>
                <w:lang w:val="ru-RU"/>
              </w:rPr>
              <w:t>- Комиссар по безопасности</w:t>
            </w:r>
          </w:p>
        </w:tc>
        <w:tc>
          <w:tcPr>
            <w:tcW w:w="1976" w:type="dxa"/>
          </w:tcPr>
          <w:p w:rsidR="00652761" w:rsidRPr="002B6273" w:rsidRDefault="002B6273" w:rsidP="002342B2">
            <w:pPr>
              <w:pStyle w:val="TableParagraph"/>
              <w:spacing w:before="10"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г</w:t>
            </w:r>
            <w:proofErr w:type="gramStart"/>
            <w:r w:rsidRPr="002B6273">
              <w:rPr>
                <w:sz w:val="20"/>
                <w:szCs w:val="20"/>
                <w:lang w:val="ru-RU"/>
              </w:rPr>
              <w:t>.</w:t>
            </w:r>
            <w:r w:rsidR="002342B2">
              <w:rPr>
                <w:sz w:val="20"/>
                <w:szCs w:val="20"/>
                <w:lang w:val="ru-RU"/>
              </w:rPr>
              <w:t>Е</w:t>
            </w:r>
            <w:proofErr w:type="gramEnd"/>
            <w:r w:rsidR="002342B2">
              <w:rPr>
                <w:sz w:val="20"/>
                <w:szCs w:val="20"/>
                <w:lang w:val="ru-RU"/>
              </w:rPr>
              <w:t>впатория</w:t>
            </w:r>
          </w:p>
        </w:tc>
      </w:tr>
      <w:tr w:rsidR="00652761">
        <w:trPr>
          <w:trHeight w:hRule="exact" w:val="274"/>
        </w:trPr>
        <w:tc>
          <w:tcPr>
            <w:tcW w:w="2804" w:type="dxa"/>
          </w:tcPr>
          <w:p w:rsidR="00652761" w:rsidRDefault="001A5925">
            <w:pPr>
              <w:pStyle w:val="TableParagraph"/>
              <w:spacing w:before="10" w:line="240" w:lineRule="auto"/>
              <w:rPr>
                <w:i/>
                <w:sz w:val="20"/>
              </w:rPr>
            </w:pPr>
            <w:r w:rsidRPr="002B6273">
              <w:rPr>
                <w:i/>
                <w:sz w:val="20"/>
                <w:lang w:val="ru-RU"/>
              </w:rPr>
              <w:t xml:space="preserve">По </w:t>
            </w:r>
            <w:proofErr w:type="spellStart"/>
            <w:r w:rsidRPr="002B6273">
              <w:rPr>
                <w:i/>
                <w:sz w:val="20"/>
                <w:lang w:val="ru-RU"/>
              </w:rPr>
              <w:t>наз</w:t>
            </w:r>
            <w:r>
              <w:rPr>
                <w:i/>
                <w:sz w:val="20"/>
              </w:rPr>
              <w:t>начению</w:t>
            </w:r>
            <w:proofErr w:type="spellEnd"/>
          </w:p>
        </w:tc>
        <w:tc>
          <w:tcPr>
            <w:tcW w:w="5103" w:type="dxa"/>
          </w:tcPr>
          <w:p w:rsidR="00652761" w:rsidRDefault="001A5925">
            <w:pPr>
              <w:pStyle w:val="TableParagraph"/>
              <w:spacing w:before="10" w:line="24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хронометража</w:t>
            </w:r>
            <w:proofErr w:type="spellEnd"/>
          </w:p>
        </w:tc>
        <w:tc>
          <w:tcPr>
            <w:tcW w:w="1976" w:type="dxa"/>
          </w:tcPr>
          <w:p w:rsidR="00652761" w:rsidRDefault="00652761">
            <w:pPr>
              <w:pStyle w:val="TableParagraph"/>
              <w:spacing w:before="10" w:line="240" w:lineRule="auto"/>
              <w:rPr>
                <w:sz w:val="20"/>
              </w:rPr>
            </w:pPr>
          </w:p>
        </w:tc>
      </w:tr>
      <w:tr w:rsidR="00652761" w:rsidRPr="002342B2">
        <w:trPr>
          <w:trHeight w:hRule="exact" w:val="271"/>
        </w:trPr>
        <w:tc>
          <w:tcPr>
            <w:tcW w:w="2804" w:type="dxa"/>
          </w:tcPr>
          <w:p w:rsidR="00652761" w:rsidRDefault="001A5925">
            <w:pPr>
              <w:pStyle w:val="TableParagraph"/>
              <w:spacing w:before="7" w:line="240" w:lineRule="auto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По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назначению</w:t>
            </w:r>
            <w:proofErr w:type="spellEnd"/>
          </w:p>
        </w:tc>
        <w:tc>
          <w:tcPr>
            <w:tcW w:w="5103" w:type="dxa"/>
          </w:tcPr>
          <w:p w:rsidR="00652761" w:rsidRPr="002F1584" w:rsidRDefault="001A5925">
            <w:pPr>
              <w:pStyle w:val="TableParagraph"/>
              <w:spacing w:before="7" w:line="240" w:lineRule="auto"/>
              <w:rPr>
                <w:sz w:val="20"/>
                <w:lang w:val="ru-RU"/>
              </w:rPr>
            </w:pPr>
            <w:r w:rsidRPr="002F1584">
              <w:rPr>
                <w:sz w:val="20"/>
                <w:lang w:val="ru-RU"/>
              </w:rPr>
              <w:t>- Офицер по связи с участниками</w:t>
            </w:r>
          </w:p>
        </w:tc>
        <w:tc>
          <w:tcPr>
            <w:tcW w:w="1976" w:type="dxa"/>
          </w:tcPr>
          <w:p w:rsidR="00652761" w:rsidRPr="00E07D9E" w:rsidRDefault="00652761">
            <w:pPr>
              <w:pStyle w:val="TableParagraph"/>
              <w:spacing w:before="7" w:line="240" w:lineRule="auto"/>
              <w:rPr>
                <w:sz w:val="20"/>
                <w:lang w:val="ru-RU"/>
              </w:rPr>
            </w:pPr>
          </w:p>
        </w:tc>
      </w:tr>
      <w:tr w:rsidR="00652761">
        <w:trPr>
          <w:trHeight w:hRule="exact" w:val="271"/>
        </w:trPr>
        <w:tc>
          <w:tcPr>
            <w:tcW w:w="2804" w:type="dxa"/>
          </w:tcPr>
          <w:p w:rsidR="00652761" w:rsidRPr="002F1584" w:rsidRDefault="002F1584">
            <w:pPr>
              <w:pStyle w:val="TableParagraph"/>
              <w:spacing w:before="1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Голдобов</w:t>
            </w:r>
            <w:proofErr w:type="spellEnd"/>
            <w:r>
              <w:rPr>
                <w:sz w:val="20"/>
                <w:lang w:val="ru-RU"/>
              </w:rPr>
              <w:t xml:space="preserve"> Дмитрий</w:t>
            </w:r>
          </w:p>
        </w:tc>
        <w:tc>
          <w:tcPr>
            <w:tcW w:w="5103" w:type="dxa"/>
          </w:tcPr>
          <w:p w:rsidR="00652761" w:rsidRDefault="001A5925">
            <w:pPr>
              <w:pStyle w:val="TableParagraph"/>
              <w:spacing w:before="10" w:line="24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Директор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соревнований</w:t>
            </w:r>
            <w:proofErr w:type="spellEnd"/>
          </w:p>
        </w:tc>
        <w:tc>
          <w:tcPr>
            <w:tcW w:w="1976" w:type="dxa"/>
          </w:tcPr>
          <w:p w:rsidR="00652761" w:rsidRDefault="002B6273" w:rsidP="002B6273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  <w:r>
              <w:rPr>
                <w:sz w:val="20"/>
                <w:szCs w:val="20"/>
                <w:lang w:val="ru-RU"/>
              </w:rPr>
              <w:t xml:space="preserve">  г</w:t>
            </w:r>
            <w:proofErr w:type="gramStart"/>
            <w:r w:rsidRPr="002B627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Е</w:t>
            </w:r>
            <w:proofErr w:type="gramEnd"/>
            <w:r>
              <w:rPr>
                <w:sz w:val="20"/>
                <w:szCs w:val="20"/>
                <w:lang w:val="ru-RU"/>
              </w:rPr>
              <w:t>впатория</w:t>
            </w:r>
          </w:p>
        </w:tc>
      </w:tr>
      <w:tr w:rsidR="00652761">
        <w:trPr>
          <w:trHeight w:hRule="exact" w:val="274"/>
        </w:trPr>
        <w:tc>
          <w:tcPr>
            <w:tcW w:w="2804" w:type="dxa"/>
          </w:tcPr>
          <w:p w:rsidR="00652761" w:rsidRDefault="001A5925">
            <w:pPr>
              <w:pStyle w:val="TableParagraph"/>
              <w:spacing w:before="10" w:line="240" w:lineRule="auto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По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назначению</w:t>
            </w:r>
            <w:proofErr w:type="spellEnd"/>
          </w:p>
        </w:tc>
        <w:tc>
          <w:tcPr>
            <w:tcW w:w="5103" w:type="dxa"/>
          </w:tcPr>
          <w:p w:rsidR="00652761" w:rsidRDefault="001A5925">
            <w:pPr>
              <w:pStyle w:val="TableParagraph"/>
              <w:spacing w:before="10" w:line="24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Главный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врач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соревнований</w:t>
            </w:r>
            <w:proofErr w:type="spellEnd"/>
          </w:p>
        </w:tc>
        <w:tc>
          <w:tcPr>
            <w:tcW w:w="1976" w:type="dxa"/>
          </w:tcPr>
          <w:p w:rsidR="00652761" w:rsidRDefault="00652761">
            <w:pPr>
              <w:pStyle w:val="TableParagraph"/>
              <w:spacing w:before="10" w:line="240" w:lineRule="auto"/>
              <w:rPr>
                <w:sz w:val="20"/>
              </w:rPr>
            </w:pPr>
          </w:p>
        </w:tc>
      </w:tr>
    </w:tbl>
    <w:p w:rsidR="00652761" w:rsidRDefault="00652761">
      <w:pPr>
        <w:pStyle w:val="a3"/>
        <w:spacing w:before="5"/>
        <w:rPr>
          <w:b/>
          <w:sz w:val="13"/>
        </w:rPr>
      </w:pPr>
    </w:p>
    <w:p w:rsidR="00652761" w:rsidRPr="002B6273" w:rsidRDefault="001A5925">
      <w:pPr>
        <w:spacing w:before="74" w:line="227" w:lineRule="exact"/>
        <w:ind w:left="212"/>
        <w:jc w:val="both"/>
        <w:rPr>
          <w:b/>
          <w:sz w:val="20"/>
          <w:lang w:val="ru-RU"/>
        </w:rPr>
      </w:pPr>
      <w:r w:rsidRPr="002B6273">
        <w:rPr>
          <w:b/>
          <w:sz w:val="20"/>
          <w:lang w:val="ru-RU"/>
        </w:rPr>
        <w:t>Статья 4. Трасса.</w:t>
      </w:r>
    </w:p>
    <w:p w:rsidR="002B6273" w:rsidRPr="00E07D9E" w:rsidRDefault="001A5925" w:rsidP="002B6273">
      <w:pPr>
        <w:pStyle w:val="a3"/>
        <w:ind w:left="212"/>
        <w:rPr>
          <w:lang w:val="ru-RU"/>
        </w:rPr>
      </w:pPr>
      <w:r w:rsidRPr="002F1584">
        <w:rPr>
          <w:b/>
          <w:lang w:val="ru-RU"/>
        </w:rPr>
        <w:t xml:space="preserve">4.1. </w:t>
      </w:r>
      <w:r w:rsidRPr="002F1584">
        <w:rPr>
          <w:lang w:val="ru-RU"/>
        </w:rPr>
        <w:t>Соревнования пров</w:t>
      </w:r>
      <w:r w:rsidR="002B6273">
        <w:rPr>
          <w:lang w:val="ru-RU"/>
        </w:rPr>
        <w:t>одятся на трассе «</w:t>
      </w:r>
      <w:r w:rsidR="002B6273">
        <w:t>Crimea</w:t>
      </w:r>
      <w:r w:rsidR="002B6273" w:rsidRPr="002B6273">
        <w:rPr>
          <w:lang w:val="ru-RU"/>
        </w:rPr>
        <w:t xml:space="preserve"> </w:t>
      </w:r>
      <w:r w:rsidR="002B6273">
        <w:t>GP</w:t>
      </w:r>
      <w:r w:rsidRPr="002F1584">
        <w:rPr>
          <w:lang w:val="ru-RU"/>
        </w:rPr>
        <w:t xml:space="preserve">», </w:t>
      </w:r>
      <w:r w:rsidR="002B6273" w:rsidRPr="002B6273">
        <w:rPr>
          <w:lang w:val="ru-RU"/>
        </w:rPr>
        <w:t>расположенной по адресу:</w:t>
      </w:r>
      <w:r w:rsidR="002B6273" w:rsidRPr="002B6273">
        <w:rPr>
          <w:color w:val="333333"/>
          <w:shd w:val="clear" w:color="auto" w:fill="FFFFFF"/>
          <w:lang w:val="ru-RU"/>
        </w:rPr>
        <w:t xml:space="preserve"> </w:t>
      </w:r>
      <w:r w:rsidR="002B6273" w:rsidRPr="002B6273">
        <w:rPr>
          <w:color w:val="000000"/>
          <w:shd w:val="clear" w:color="auto" w:fill="FFFFFF"/>
          <w:lang w:val="ru-RU"/>
        </w:rPr>
        <w:t>296528 Республика Крым</w:t>
      </w:r>
      <w:r w:rsidR="002B6273" w:rsidRPr="002B6273">
        <w:rPr>
          <w:color w:val="000000"/>
          <w:lang w:val="ru-RU"/>
        </w:rPr>
        <w:t xml:space="preserve">, </w:t>
      </w:r>
      <w:proofErr w:type="spellStart"/>
      <w:r w:rsidR="002B6273" w:rsidRPr="002B6273">
        <w:rPr>
          <w:color w:val="000000"/>
          <w:shd w:val="clear" w:color="auto" w:fill="FFFFFF"/>
          <w:lang w:val="ru-RU"/>
        </w:rPr>
        <w:t>Сакский</w:t>
      </w:r>
      <w:proofErr w:type="spellEnd"/>
      <w:r w:rsidR="002B6273" w:rsidRPr="002B6273">
        <w:rPr>
          <w:color w:val="000000"/>
          <w:shd w:val="clear" w:color="auto" w:fill="FFFFFF"/>
          <w:lang w:val="ru-RU"/>
        </w:rPr>
        <w:t xml:space="preserve"> район, с</w:t>
      </w:r>
      <w:proofErr w:type="gramStart"/>
      <w:r w:rsidR="002B6273" w:rsidRPr="002B6273">
        <w:rPr>
          <w:color w:val="000000"/>
          <w:shd w:val="clear" w:color="auto" w:fill="FFFFFF"/>
          <w:lang w:val="ru-RU"/>
        </w:rPr>
        <w:t>.К</w:t>
      </w:r>
      <w:proofErr w:type="gramEnd"/>
      <w:r w:rsidR="002B6273" w:rsidRPr="002B6273">
        <w:rPr>
          <w:color w:val="000000"/>
          <w:shd w:val="clear" w:color="auto" w:fill="FFFFFF"/>
          <w:lang w:val="ru-RU"/>
        </w:rPr>
        <w:t>аменоломня ул.Гагарина 50 офис 1</w:t>
      </w:r>
      <w:r w:rsidR="002B6273" w:rsidRPr="002B6273">
        <w:rPr>
          <w:lang w:val="ru-RU"/>
        </w:rPr>
        <w:t>, и имеющей следующие характеристики:</w:t>
      </w:r>
    </w:p>
    <w:p w:rsidR="002B6273" w:rsidRPr="002B6273" w:rsidRDefault="002B6273" w:rsidP="002B6273">
      <w:pPr>
        <w:pStyle w:val="a3"/>
        <w:ind w:left="212"/>
        <w:rPr>
          <w:lang w:val="ru-RU"/>
        </w:rPr>
      </w:pPr>
      <w:r w:rsidRPr="002B6273">
        <w:rPr>
          <w:lang w:val="ru-RU"/>
        </w:rPr>
        <w:t xml:space="preserve">Длина трасы – </w:t>
      </w:r>
      <w:r w:rsidRPr="002B6273">
        <w:rPr>
          <w:rStyle w:val="a5"/>
          <w:color w:val="000000"/>
          <w:shd w:val="clear" w:color="auto" w:fill="FFFFFF"/>
          <w:lang w:val="ru-RU"/>
        </w:rPr>
        <w:t>1388,49</w:t>
      </w:r>
      <w:r>
        <w:rPr>
          <w:lang w:val="ru-RU"/>
        </w:rPr>
        <w:t xml:space="preserve"> метров.</w:t>
      </w:r>
    </w:p>
    <w:p w:rsidR="002B6273" w:rsidRPr="002B6273" w:rsidRDefault="002B6273" w:rsidP="002B6273">
      <w:pPr>
        <w:pStyle w:val="a3"/>
        <w:ind w:left="212"/>
        <w:rPr>
          <w:lang w:val="ru-RU"/>
        </w:rPr>
      </w:pPr>
      <w:r w:rsidRPr="002B6273">
        <w:rPr>
          <w:lang w:val="ru-RU"/>
        </w:rPr>
        <w:t>Ширина дорожки по все длине – 6 - 8 ме</w:t>
      </w:r>
      <w:r>
        <w:rPr>
          <w:lang w:val="ru-RU"/>
        </w:rPr>
        <w:t>тров.</w:t>
      </w:r>
    </w:p>
    <w:p w:rsidR="00652761" w:rsidRPr="002B6273" w:rsidRDefault="002B6273" w:rsidP="002B6273">
      <w:pPr>
        <w:pStyle w:val="a3"/>
        <w:ind w:left="212"/>
        <w:rPr>
          <w:lang w:val="ru-RU"/>
        </w:rPr>
      </w:pPr>
      <w:r>
        <w:rPr>
          <w:lang w:val="ru-RU"/>
        </w:rPr>
        <w:t>Покрытие трассы – асфальт.</w:t>
      </w:r>
    </w:p>
    <w:p w:rsidR="00652761" w:rsidRPr="002F1584" w:rsidRDefault="001A5925">
      <w:pPr>
        <w:pStyle w:val="a3"/>
        <w:spacing w:line="229" w:lineRule="exact"/>
        <w:ind w:left="212"/>
        <w:jc w:val="both"/>
        <w:rPr>
          <w:lang w:val="ru-RU"/>
        </w:rPr>
      </w:pPr>
      <w:r w:rsidRPr="002F1584">
        <w:rPr>
          <w:lang w:val="ru-RU"/>
        </w:rPr>
        <w:t xml:space="preserve">Движение по трассе – </w:t>
      </w:r>
      <w:proofErr w:type="gramStart"/>
      <w:r w:rsidR="002B6273">
        <w:rPr>
          <w:lang w:val="ru-RU"/>
        </w:rPr>
        <w:t>по</w:t>
      </w:r>
      <w:proofErr w:type="gramEnd"/>
      <w:r w:rsidR="002B6273">
        <w:rPr>
          <w:lang w:val="ru-RU"/>
        </w:rPr>
        <w:t xml:space="preserve"> </w:t>
      </w:r>
      <w:proofErr w:type="gramStart"/>
      <w:r w:rsidR="002B6273">
        <w:rPr>
          <w:lang w:val="ru-RU"/>
        </w:rPr>
        <w:t>часовой</w:t>
      </w:r>
      <w:proofErr w:type="gramEnd"/>
      <w:r w:rsidR="002B6273">
        <w:rPr>
          <w:lang w:val="ru-RU"/>
        </w:rPr>
        <w:t xml:space="preserve"> стрелки.</w:t>
      </w:r>
    </w:p>
    <w:p w:rsidR="00652761" w:rsidRPr="002F1584" w:rsidRDefault="001A5925">
      <w:pPr>
        <w:pStyle w:val="a3"/>
        <w:spacing w:line="229" w:lineRule="exact"/>
        <w:ind w:left="212"/>
        <w:jc w:val="both"/>
        <w:rPr>
          <w:lang w:val="ru-RU"/>
        </w:rPr>
      </w:pPr>
      <w:proofErr w:type="spellStart"/>
      <w:r w:rsidRPr="002F1584">
        <w:rPr>
          <w:lang w:val="ru-RU"/>
        </w:rPr>
        <w:t>Паддок</w:t>
      </w:r>
      <w:proofErr w:type="spellEnd"/>
      <w:r w:rsidRPr="002F1584">
        <w:rPr>
          <w:lang w:val="ru-RU"/>
        </w:rPr>
        <w:t xml:space="preserve"> и Закрытый парк находятся на территории, прилегающей к трассе.</w:t>
      </w:r>
    </w:p>
    <w:p w:rsidR="00652761" w:rsidRPr="002F1584" w:rsidRDefault="00652761">
      <w:pPr>
        <w:pStyle w:val="a3"/>
        <w:spacing w:before="5"/>
        <w:rPr>
          <w:lang w:val="ru-RU"/>
        </w:rPr>
      </w:pPr>
    </w:p>
    <w:p w:rsidR="00652761" w:rsidRPr="00E07D9E" w:rsidRDefault="001A5925">
      <w:pPr>
        <w:pStyle w:val="Heading3"/>
        <w:spacing w:line="228" w:lineRule="exact"/>
        <w:rPr>
          <w:lang w:val="ru-RU"/>
        </w:rPr>
      </w:pPr>
      <w:r w:rsidRPr="00E07D9E">
        <w:rPr>
          <w:lang w:val="ru-RU"/>
        </w:rPr>
        <w:t>Статья 5. Участники. Водители.</w:t>
      </w:r>
    </w:p>
    <w:p w:rsidR="00652761" w:rsidRDefault="001A5925">
      <w:pPr>
        <w:pStyle w:val="a3"/>
        <w:spacing w:line="228" w:lineRule="exact"/>
        <w:ind w:left="212"/>
        <w:jc w:val="both"/>
        <w:rPr>
          <w:lang w:val="ru-RU"/>
        </w:rPr>
      </w:pPr>
      <w:r w:rsidRPr="002F1584">
        <w:rPr>
          <w:b/>
          <w:lang w:val="ru-RU"/>
        </w:rPr>
        <w:t xml:space="preserve">5.1. </w:t>
      </w:r>
      <w:r w:rsidRPr="002F1584">
        <w:rPr>
          <w:lang w:val="ru-RU"/>
        </w:rPr>
        <w:t>К участию в гоночной серии допускаются Водители не моложе 16 лет.</w:t>
      </w:r>
    </w:p>
    <w:p w:rsidR="00B56D25" w:rsidRPr="002F1584" w:rsidRDefault="00B56D25">
      <w:pPr>
        <w:pStyle w:val="a3"/>
        <w:spacing w:line="228" w:lineRule="exact"/>
        <w:ind w:left="212"/>
        <w:jc w:val="both"/>
        <w:rPr>
          <w:lang w:val="ru-RU"/>
        </w:rPr>
      </w:pPr>
    </w:p>
    <w:p w:rsidR="00652761" w:rsidRPr="002F1584" w:rsidRDefault="001A5925" w:rsidP="00B56D25">
      <w:pPr>
        <w:pStyle w:val="Heading3"/>
        <w:spacing w:before="6" w:line="228" w:lineRule="exact"/>
        <w:ind w:left="227"/>
        <w:rPr>
          <w:lang w:val="ru-RU"/>
        </w:rPr>
      </w:pPr>
      <w:r w:rsidRPr="002F1584">
        <w:rPr>
          <w:lang w:val="ru-RU"/>
        </w:rPr>
        <w:t>Статья 6. Заявки на участие. Стартовые взносы.</w:t>
      </w:r>
    </w:p>
    <w:p w:rsidR="00652761" w:rsidRPr="002F1584" w:rsidRDefault="001A5925" w:rsidP="00B56D25">
      <w:pPr>
        <w:pStyle w:val="a4"/>
        <w:numPr>
          <w:ilvl w:val="1"/>
          <w:numId w:val="16"/>
        </w:numPr>
        <w:tabs>
          <w:tab w:val="left" w:pos="567"/>
        </w:tabs>
        <w:spacing w:line="227" w:lineRule="exact"/>
        <w:ind w:left="227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Заявка на участие и регистрация Водителя в гоночной серии происходит  в день проведения</w:t>
      </w:r>
      <w:r w:rsidRPr="002F1584">
        <w:rPr>
          <w:spacing w:val="-23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этапа.</w:t>
      </w:r>
    </w:p>
    <w:p w:rsidR="00652761" w:rsidRPr="00B56D25" w:rsidRDefault="001A5925" w:rsidP="00B56D25">
      <w:pPr>
        <w:pStyle w:val="a4"/>
        <w:numPr>
          <w:ilvl w:val="1"/>
          <w:numId w:val="16"/>
        </w:numPr>
        <w:tabs>
          <w:tab w:val="left" w:pos="576"/>
        </w:tabs>
        <w:ind w:left="227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Заявки на участие в гоночной серии сопровождаются стартовым взносом в размере</w:t>
      </w:r>
      <w:r w:rsidR="002B6273" w:rsidRPr="002B6273">
        <w:rPr>
          <w:sz w:val="20"/>
          <w:lang w:val="ru-RU"/>
        </w:rPr>
        <w:t>:</w:t>
      </w:r>
      <w:r w:rsidR="00B56D25">
        <w:rPr>
          <w:sz w:val="20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класс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"Первый"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–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4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000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рублей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="00B56D25" w:rsidRPr="00B56D25">
        <w:rPr>
          <w:color w:val="000000"/>
          <w:sz w:val="20"/>
          <w:szCs w:val="20"/>
          <w:shd w:val="clear" w:color="auto" w:fill="FFFFFF"/>
          <w:lang w:val="ru-RU"/>
        </w:rPr>
        <w:t>класс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"Атмосферный"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–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4 500 рублей,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класс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"</w:t>
      </w:r>
      <w:r w:rsidR="002B6273" w:rsidRPr="00B56D25">
        <w:rPr>
          <w:color w:val="000000"/>
          <w:sz w:val="20"/>
          <w:szCs w:val="20"/>
          <w:shd w:val="clear" w:color="auto" w:fill="FFFFFF"/>
        </w:rPr>
        <w:t>Mono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</w:rPr>
        <w:t>GT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"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–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4 500 рублей,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класс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"</w:t>
      </w:r>
      <w:proofErr w:type="spellStart"/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Турбосток</w:t>
      </w:r>
      <w:proofErr w:type="spellEnd"/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"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–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5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000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рубле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й,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класс "Турбо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ПРО"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B56D25" w:rsidRPr="00B56D25">
        <w:rPr>
          <w:color w:val="000000"/>
          <w:sz w:val="20"/>
          <w:szCs w:val="20"/>
          <w:shd w:val="clear" w:color="auto" w:fill="FFFFFF"/>
          <w:lang w:val="ru-RU"/>
        </w:rPr>
        <w:t>–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5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000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рублей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B56D25">
        <w:rPr>
          <w:sz w:val="20"/>
          <w:lang w:val="ru-RU"/>
        </w:rPr>
        <w:t>за каждого водителя.</w:t>
      </w:r>
    </w:p>
    <w:p w:rsidR="00652761" w:rsidRPr="00B56D25" w:rsidRDefault="001A5925" w:rsidP="00B56D25">
      <w:pPr>
        <w:pStyle w:val="a4"/>
        <w:numPr>
          <w:ilvl w:val="1"/>
          <w:numId w:val="16"/>
        </w:numPr>
        <w:tabs>
          <w:tab w:val="left" w:pos="603"/>
        </w:tabs>
        <w:spacing w:line="228" w:lineRule="exact"/>
        <w:ind w:left="227" w:firstLine="0"/>
        <w:jc w:val="both"/>
        <w:rPr>
          <w:sz w:val="20"/>
          <w:lang w:val="ru-RU"/>
        </w:rPr>
        <w:sectPr w:rsidR="00652761" w:rsidRPr="00B56D25">
          <w:pgSz w:w="11910" w:h="16840"/>
          <w:pgMar w:top="1320" w:right="880" w:bottom="1420" w:left="920" w:header="733" w:footer="1233" w:gutter="0"/>
          <w:cols w:space="720"/>
        </w:sectPr>
      </w:pPr>
      <w:r w:rsidRPr="002F1584">
        <w:rPr>
          <w:sz w:val="20"/>
          <w:lang w:val="ru-RU"/>
        </w:rPr>
        <w:t xml:space="preserve">Взнос возвращается Участнику в случаях, предусмотренных статьями 60 и 74 СК РАФ, за исключением случаев отмены соревнования по решению КСК, принятому во время соревнования, если оно вызвано </w:t>
      </w:r>
      <w:proofErr w:type="gramStart"/>
      <w:r w:rsidRPr="002F1584">
        <w:rPr>
          <w:sz w:val="20"/>
          <w:lang w:val="ru-RU"/>
        </w:rPr>
        <w:t>форс</w:t>
      </w:r>
      <w:proofErr w:type="gramEnd"/>
      <w:r w:rsidRPr="002F1584">
        <w:rPr>
          <w:sz w:val="20"/>
          <w:lang w:val="ru-RU"/>
        </w:rPr>
        <w:t>- мажорными</w:t>
      </w:r>
      <w:r w:rsidR="00B56D25">
        <w:rPr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обстоятельствами</w:t>
      </w:r>
      <w:r w:rsidR="00B56D25">
        <w:rPr>
          <w:sz w:val="20"/>
          <w:lang w:val="ru-RU"/>
        </w:rPr>
        <w:t>.</w:t>
      </w:r>
    </w:p>
    <w:p w:rsidR="00652761" w:rsidRPr="002F1584" w:rsidRDefault="00652761">
      <w:pPr>
        <w:pStyle w:val="a3"/>
        <w:spacing w:before="11"/>
        <w:rPr>
          <w:sz w:val="16"/>
          <w:lang w:val="ru-RU"/>
        </w:rPr>
      </w:pPr>
    </w:p>
    <w:p w:rsidR="00652761" w:rsidRPr="002F1584" w:rsidRDefault="001A5925">
      <w:pPr>
        <w:pStyle w:val="Heading3"/>
        <w:ind w:left="112"/>
        <w:rPr>
          <w:lang w:val="ru-RU"/>
        </w:rPr>
      </w:pPr>
      <w:r w:rsidRPr="002F1584">
        <w:rPr>
          <w:lang w:val="ru-RU"/>
        </w:rPr>
        <w:t>Статья 7.  Автомобили Участников. Экипировка Водителей.</w:t>
      </w:r>
    </w:p>
    <w:p w:rsidR="00652761" w:rsidRDefault="001A5925">
      <w:pPr>
        <w:pStyle w:val="a4"/>
        <w:numPr>
          <w:ilvl w:val="1"/>
          <w:numId w:val="15"/>
        </w:numPr>
        <w:tabs>
          <w:tab w:val="left" w:pos="474"/>
        </w:tabs>
        <w:spacing w:before="120" w:line="227" w:lineRule="exact"/>
        <w:jc w:val="both"/>
        <w:rPr>
          <w:b/>
          <w:sz w:val="20"/>
        </w:rPr>
      </w:pPr>
      <w:proofErr w:type="spellStart"/>
      <w:r>
        <w:rPr>
          <w:b/>
          <w:sz w:val="20"/>
        </w:rPr>
        <w:t>Допускаемые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автомобили</w:t>
      </w:r>
      <w:proofErr w:type="spellEnd"/>
      <w:r>
        <w:rPr>
          <w:b/>
          <w:sz w:val="20"/>
        </w:rPr>
        <w:t>.</w:t>
      </w:r>
    </w:p>
    <w:p w:rsidR="00652761" w:rsidRPr="002F1584" w:rsidRDefault="001A5925">
      <w:pPr>
        <w:pStyle w:val="a3"/>
        <w:ind w:left="112" w:right="105"/>
        <w:jc w:val="both"/>
        <w:rPr>
          <w:lang w:val="ru-RU"/>
        </w:rPr>
      </w:pPr>
      <w:r w:rsidRPr="002F1584">
        <w:rPr>
          <w:lang w:val="ru-RU"/>
        </w:rPr>
        <w:t>Допускаются автомобили со</w:t>
      </w:r>
      <w:r w:rsidR="00E07D9E">
        <w:rPr>
          <w:lang w:val="ru-RU"/>
        </w:rPr>
        <w:t>ответствующие действующим в 2018</w:t>
      </w:r>
      <w:r w:rsidRPr="002F1584">
        <w:rPr>
          <w:lang w:val="ru-RU"/>
        </w:rPr>
        <w:t xml:space="preserve"> году «Специальным Техническим  Требованиям к легковым автомобилям класс «Первый», «Атмосферный», «</w:t>
      </w:r>
      <w:proofErr w:type="spellStart"/>
      <w:r w:rsidRPr="002F1584">
        <w:rPr>
          <w:lang w:val="ru-RU"/>
        </w:rPr>
        <w:t>Турбосток</w:t>
      </w:r>
      <w:proofErr w:type="spellEnd"/>
      <w:r w:rsidRPr="002F1584">
        <w:rPr>
          <w:lang w:val="ru-RU"/>
        </w:rPr>
        <w:t>», «</w:t>
      </w:r>
      <w:r>
        <w:t>Mono</w:t>
      </w:r>
      <w:r w:rsidRPr="002F1584">
        <w:rPr>
          <w:lang w:val="ru-RU"/>
        </w:rPr>
        <w:t>-</w:t>
      </w:r>
      <w:r>
        <w:t>GT</w:t>
      </w:r>
      <w:r w:rsidRPr="002F1584">
        <w:rPr>
          <w:lang w:val="ru-RU"/>
        </w:rPr>
        <w:t>» и «</w:t>
      </w:r>
      <w:r>
        <w:t>Turbo</w:t>
      </w:r>
      <w:r w:rsidRPr="002F1584">
        <w:rPr>
          <w:lang w:val="ru-RU"/>
        </w:rPr>
        <w:t xml:space="preserve">- </w:t>
      </w:r>
      <w:r>
        <w:t>PRO</w:t>
      </w:r>
      <w:r w:rsidRPr="002F1584">
        <w:rPr>
          <w:lang w:val="ru-RU"/>
        </w:rPr>
        <w:t>» участвующим в любительской гоночной серии «</w:t>
      </w:r>
      <w:r>
        <w:t>Time</w:t>
      </w:r>
      <w:r w:rsidRPr="002F1584">
        <w:rPr>
          <w:lang w:val="ru-RU"/>
        </w:rPr>
        <w:t xml:space="preserve"> </w:t>
      </w:r>
      <w:r>
        <w:t>Attack</w:t>
      </w:r>
      <w:r w:rsidRPr="002F1584">
        <w:rPr>
          <w:lang w:val="ru-RU"/>
        </w:rPr>
        <w:t xml:space="preserve">» (далее – </w:t>
      </w:r>
      <w:proofErr w:type="gramStart"/>
      <w:r w:rsidRPr="002F1584">
        <w:rPr>
          <w:lang w:val="ru-RU"/>
        </w:rPr>
        <w:t>ТТ</w:t>
      </w:r>
      <w:proofErr w:type="gramEnd"/>
      <w:r w:rsidRPr="002F1584">
        <w:rPr>
          <w:lang w:val="ru-RU"/>
        </w:rPr>
        <w:t>), а также указанным ниже положениям.</w:t>
      </w:r>
    </w:p>
    <w:p w:rsidR="00652761" w:rsidRDefault="001A5925">
      <w:pPr>
        <w:pStyle w:val="Heading3"/>
        <w:numPr>
          <w:ilvl w:val="1"/>
          <w:numId w:val="15"/>
        </w:numPr>
        <w:tabs>
          <w:tab w:val="left" w:pos="467"/>
        </w:tabs>
        <w:spacing w:before="9"/>
        <w:ind w:left="466" w:hanging="354"/>
        <w:jc w:val="both"/>
      </w:pPr>
      <w:proofErr w:type="spellStart"/>
      <w:r>
        <w:t>Шины</w:t>
      </w:r>
      <w:proofErr w:type="spellEnd"/>
      <w:r>
        <w:t>.</w:t>
      </w:r>
    </w:p>
    <w:p w:rsidR="00652761" w:rsidRDefault="001A5925">
      <w:pPr>
        <w:pStyle w:val="a4"/>
        <w:numPr>
          <w:ilvl w:val="2"/>
          <w:numId w:val="15"/>
        </w:numPr>
        <w:tabs>
          <w:tab w:val="left" w:pos="834"/>
        </w:tabs>
        <w:spacing w:before="115"/>
        <w:jc w:val="both"/>
        <w:rPr>
          <w:sz w:val="20"/>
        </w:rPr>
      </w:pPr>
      <w:proofErr w:type="spellStart"/>
      <w:r>
        <w:rPr>
          <w:sz w:val="20"/>
        </w:rPr>
        <w:t>Согласно</w:t>
      </w:r>
      <w:proofErr w:type="spellEnd"/>
      <w:r>
        <w:rPr>
          <w:sz w:val="20"/>
        </w:rPr>
        <w:t xml:space="preserve"> ТТ.</w:t>
      </w:r>
    </w:p>
    <w:p w:rsidR="00652761" w:rsidRDefault="00652761">
      <w:pPr>
        <w:pStyle w:val="a3"/>
        <w:spacing w:before="1"/>
        <w:rPr>
          <w:sz w:val="21"/>
        </w:rPr>
      </w:pPr>
    </w:p>
    <w:p w:rsidR="00652761" w:rsidRDefault="001A5925">
      <w:pPr>
        <w:pStyle w:val="Heading3"/>
        <w:ind w:left="112"/>
      </w:pPr>
      <w:r>
        <w:t xml:space="preserve">7.3. </w:t>
      </w:r>
      <w:proofErr w:type="spellStart"/>
      <w:r>
        <w:t>Топливо</w:t>
      </w:r>
      <w:proofErr w:type="spellEnd"/>
      <w:r>
        <w:t xml:space="preserve"> </w:t>
      </w:r>
      <w:proofErr w:type="spellStart"/>
      <w:r>
        <w:t>свободное</w:t>
      </w:r>
      <w:proofErr w:type="spellEnd"/>
      <w:r>
        <w:t>.</w:t>
      </w:r>
    </w:p>
    <w:p w:rsidR="00652761" w:rsidRDefault="00652761">
      <w:pPr>
        <w:pStyle w:val="a3"/>
        <w:spacing w:before="1"/>
        <w:rPr>
          <w:b/>
          <w:sz w:val="22"/>
        </w:rPr>
      </w:pPr>
    </w:p>
    <w:p w:rsidR="00652761" w:rsidRDefault="001A5925">
      <w:pPr>
        <w:pStyle w:val="a4"/>
        <w:numPr>
          <w:ilvl w:val="1"/>
          <w:numId w:val="14"/>
        </w:numPr>
        <w:tabs>
          <w:tab w:val="left" w:pos="365"/>
        </w:tabs>
        <w:jc w:val="both"/>
        <w:rPr>
          <w:b/>
          <w:sz w:val="20"/>
        </w:rPr>
      </w:pPr>
      <w:r>
        <w:rPr>
          <w:b/>
          <w:sz w:val="20"/>
        </w:rPr>
        <w:t>.</w:t>
      </w:r>
      <w:proofErr w:type="spellStart"/>
      <w:r>
        <w:rPr>
          <w:b/>
          <w:sz w:val="20"/>
        </w:rPr>
        <w:t>Телеметрические</w:t>
      </w:r>
      <w:proofErr w:type="spellEnd"/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системы</w:t>
      </w:r>
      <w:proofErr w:type="spellEnd"/>
      <w:r>
        <w:rPr>
          <w:b/>
          <w:sz w:val="20"/>
        </w:rPr>
        <w:t>.</w:t>
      </w:r>
    </w:p>
    <w:p w:rsidR="00652761" w:rsidRDefault="00652761">
      <w:pPr>
        <w:pStyle w:val="a3"/>
        <w:spacing w:before="4"/>
        <w:rPr>
          <w:b/>
          <w:sz w:val="19"/>
        </w:rPr>
      </w:pPr>
    </w:p>
    <w:p w:rsidR="00652761" w:rsidRDefault="001A5925">
      <w:pPr>
        <w:pStyle w:val="a4"/>
        <w:numPr>
          <w:ilvl w:val="2"/>
          <w:numId w:val="14"/>
        </w:numPr>
        <w:tabs>
          <w:tab w:val="left" w:pos="615"/>
        </w:tabs>
        <w:spacing w:before="1"/>
        <w:ind w:hanging="502"/>
        <w:jc w:val="both"/>
        <w:rPr>
          <w:sz w:val="20"/>
        </w:rPr>
      </w:pPr>
      <w:proofErr w:type="spellStart"/>
      <w:r>
        <w:rPr>
          <w:sz w:val="20"/>
        </w:rPr>
        <w:t>Хронометраж</w:t>
      </w:r>
      <w:proofErr w:type="spellEnd"/>
      <w:r>
        <w:rPr>
          <w:sz w:val="20"/>
        </w:rPr>
        <w:t>.</w:t>
      </w:r>
    </w:p>
    <w:p w:rsidR="00652761" w:rsidRPr="002F1584" w:rsidRDefault="001A5925">
      <w:pPr>
        <w:pStyle w:val="a3"/>
        <w:ind w:left="112" w:right="109"/>
        <w:jc w:val="both"/>
        <w:rPr>
          <w:lang w:val="ru-RU"/>
        </w:rPr>
      </w:pPr>
      <w:r w:rsidRPr="002F1584">
        <w:rPr>
          <w:lang w:val="ru-RU"/>
        </w:rPr>
        <w:t>Согласно п.4.2 «Положения об официальных соревнованиях России по кольцевым гонкам» все автомобили обязаны быть оборудованы действующими генераторами импульсов автоматической системы хронометража "</w:t>
      </w:r>
      <w:r>
        <w:t>TRANX</w:t>
      </w:r>
      <w:r w:rsidRPr="002F1584">
        <w:rPr>
          <w:lang w:val="ru-RU"/>
        </w:rPr>
        <w:t>-260", номера которых указываются Участниками на Административной проверке. Организатор предоставляет возможность аренды датчиков. Эти генераторы должны быть закреплены персоналом Организатора.</w:t>
      </w:r>
    </w:p>
    <w:p w:rsidR="00652761" w:rsidRPr="002F1584" w:rsidRDefault="00652761">
      <w:pPr>
        <w:pStyle w:val="a3"/>
        <w:rPr>
          <w:lang w:val="ru-RU"/>
        </w:rPr>
      </w:pPr>
    </w:p>
    <w:p w:rsidR="00652761" w:rsidRPr="002F1584" w:rsidRDefault="00652761">
      <w:pPr>
        <w:pStyle w:val="a3"/>
        <w:rPr>
          <w:lang w:val="ru-RU"/>
        </w:rPr>
      </w:pPr>
    </w:p>
    <w:p w:rsidR="00652761" w:rsidRPr="002F1584" w:rsidRDefault="00652761">
      <w:pPr>
        <w:pStyle w:val="a3"/>
        <w:spacing w:before="5"/>
        <w:rPr>
          <w:sz w:val="21"/>
          <w:lang w:val="ru-RU"/>
        </w:rPr>
      </w:pPr>
    </w:p>
    <w:p w:rsidR="00652761" w:rsidRDefault="001A5925">
      <w:pPr>
        <w:pStyle w:val="Heading3"/>
        <w:numPr>
          <w:ilvl w:val="1"/>
          <w:numId w:val="13"/>
        </w:numPr>
        <w:tabs>
          <w:tab w:val="left" w:pos="467"/>
        </w:tabs>
        <w:spacing w:before="1" w:line="228" w:lineRule="exact"/>
        <w:jc w:val="both"/>
      </w:pPr>
      <w:proofErr w:type="spellStart"/>
      <w:r>
        <w:t>Запасные</w:t>
      </w:r>
      <w:proofErr w:type="spellEnd"/>
      <w:r>
        <w:rPr>
          <w:spacing w:val="-9"/>
        </w:rPr>
        <w:t xml:space="preserve"> </w:t>
      </w:r>
      <w:proofErr w:type="spellStart"/>
      <w:r>
        <w:t>автомобили</w:t>
      </w:r>
      <w:proofErr w:type="spellEnd"/>
      <w:r>
        <w:t>.</w:t>
      </w:r>
    </w:p>
    <w:p w:rsidR="00652761" w:rsidRPr="002F1584" w:rsidRDefault="001A5925">
      <w:pPr>
        <w:pStyle w:val="a3"/>
        <w:spacing w:line="228" w:lineRule="exact"/>
        <w:ind w:left="112"/>
        <w:jc w:val="both"/>
        <w:rPr>
          <w:lang w:val="ru-RU"/>
        </w:rPr>
      </w:pPr>
      <w:r w:rsidRPr="002F1584">
        <w:rPr>
          <w:lang w:val="ru-RU"/>
        </w:rPr>
        <w:t>Допускается использование запасных автомобилей при соблюдении следующих условий:</w:t>
      </w:r>
    </w:p>
    <w:p w:rsidR="00652761" w:rsidRPr="002F1584" w:rsidRDefault="0093545C">
      <w:pPr>
        <w:pStyle w:val="a4"/>
        <w:numPr>
          <w:ilvl w:val="2"/>
          <w:numId w:val="13"/>
        </w:numPr>
        <w:tabs>
          <w:tab w:val="left" w:pos="833"/>
          <w:tab w:val="left" w:pos="834"/>
        </w:tabs>
        <w:ind w:right="149" w:firstLine="0"/>
        <w:rPr>
          <w:sz w:val="20"/>
          <w:lang w:val="ru-RU"/>
        </w:rPr>
      </w:pPr>
      <w:r>
        <w:rPr>
          <w:sz w:val="20"/>
          <w:lang w:val="ru-RU"/>
        </w:rPr>
        <w:t>При оплате МГК «</w:t>
      </w:r>
      <w:r>
        <w:rPr>
          <w:sz w:val="20"/>
        </w:rPr>
        <w:t>Crimea</w:t>
      </w:r>
      <w:r w:rsidRPr="0093545C">
        <w:rPr>
          <w:sz w:val="20"/>
          <w:lang w:val="ru-RU"/>
        </w:rPr>
        <w:t xml:space="preserve"> </w:t>
      </w:r>
      <w:r>
        <w:rPr>
          <w:sz w:val="20"/>
        </w:rPr>
        <w:t>GP</w:t>
      </w:r>
      <w:r w:rsidR="001A5925" w:rsidRPr="002F1584">
        <w:rPr>
          <w:sz w:val="20"/>
          <w:lang w:val="ru-RU"/>
        </w:rPr>
        <w:t>» дополнительно 100% стартового взноса Участник вправе заявить запасной</w:t>
      </w:r>
      <w:r w:rsidR="001A5925" w:rsidRPr="002F1584">
        <w:rPr>
          <w:spacing w:val="-5"/>
          <w:sz w:val="20"/>
          <w:lang w:val="ru-RU"/>
        </w:rPr>
        <w:t xml:space="preserve"> </w:t>
      </w:r>
      <w:r w:rsidR="001A5925" w:rsidRPr="002F1584">
        <w:rPr>
          <w:sz w:val="20"/>
          <w:lang w:val="ru-RU"/>
        </w:rPr>
        <w:t>автомобиль.</w:t>
      </w:r>
    </w:p>
    <w:p w:rsidR="00652761" w:rsidRPr="002F1584" w:rsidRDefault="001A5925">
      <w:pPr>
        <w:pStyle w:val="a4"/>
        <w:numPr>
          <w:ilvl w:val="2"/>
          <w:numId w:val="13"/>
        </w:numPr>
        <w:tabs>
          <w:tab w:val="left" w:pos="884"/>
        </w:tabs>
        <w:spacing w:line="229" w:lineRule="exact"/>
        <w:ind w:left="883" w:hanging="771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Запасной автомобиль должен пройти Техническую</w:t>
      </w:r>
      <w:r w:rsidRPr="002F1584">
        <w:rPr>
          <w:spacing w:val="-17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инспекцию.</w:t>
      </w:r>
    </w:p>
    <w:p w:rsidR="00652761" w:rsidRPr="002F1584" w:rsidRDefault="001A5925">
      <w:pPr>
        <w:pStyle w:val="a4"/>
        <w:numPr>
          <w:ilvl w:val="2"/>
          <w:numId w:val="13"/>
        </w:numPr>
        <w:tabs>
          <w:tab w:val="left" w:pos="833"/>
          <w:tab w:val="left" w:pos="834"/>
        </w:tabs>
        <w:ind w:right="159" w:firstLine="0"/>
        <w:rPr>
          <w:sz w:val="20"/>
          <w:lang w:val="ru-RU"/>
        </w:rPr>
      </w:pPr>
      <w:r w:rsidRPr="002F1584">
        <w:rPr>
          <w:sz w:val="20"/>
          <w:lang w:val="ru-RU"/>
        </w:rPr>
        <w:t>Два Водителя могут быть заявлены на одном автомобиле при условии оплаты стартового взноса за каждого</w:t>
      </w:r>
      <w:r w:rsidRPr="002F1584">
        <w:rPr>
          <w:spacing w:val="-7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Водителя.</w:t>
      </w:r>
    </w:p>
    <w:p w:rsidR="00652761" w:rsidRDefault="001A5925">
      <w:pPr>
        <w:pStyle w:val="Heading3"/>
        <w:numPr>
          <w:ilvl w:val="1"/>
          <w:numId w:val="13"/>
        </w:numPr>
        <w:tabs>
          <w:tab w:val="left" w:pos="474"/>
        </w:tabs>
        <w:spacing w:before="125"/>
        <w:ind w:left="473" w:hanging="361"/>
        <w:jc w:val="both"/>
      </w:pPr>
      <w:proofErr w:type="spellStart"/>
      <w:r>
        <w:t>Экипировка</w:t>
      </w:r>
      <w:proofErr w:type="spellEnd"/>
      <w:r>
        <w:rPr>
          <w:spacing w:val="-6"/>
        </w:rPr>
        <w:t xml:space="preserve"> </w:t>
      </w:r>
      <w:proofErr w:type="spellStart"/>
      <w:r>
        <w:t>Водителей</w:t>
      </w:r>
      <w:proofErr w:type="spellEnd"/>
      <w:r>
        <w:t>.</w:t>
      </w:r>
    </w:p>
    <w:p w:rsidR="00652761" w:rsidRDefault="00652761">
      <w:pPr>
        <w:pStyle w:val="a3"/>
        <w:spacing w:before="7"/>
        <w:rPr>
          <w:b/>
          <w:sz w:val="19"/>
        </w:rPr>
      </w:pPr>
    </w:p>
    <w:p w:rsidR="00652761" w:rsidRPr="002F1584" w:rsidRDefault="001A5925">
      <w:pPr>
        <w:pStyle w:val="a3"/>
        <w:ind w:left="112"/>
        <w:rPr>
          <w:lang w:val="ru-RU"/>
        </w:rPr>
      </w:pPr>
      <w:r w:rsidRPr="002F1584">
        <w:rPr>
          <w:lang w:val="ru-RU"/>
        </w:rPr>
        <w:t xml:space="preserve">Все Водители во время каждого заезда должны быть одеты в гоночный комбинезон, либо одежду, закрывающую открытые части тела, а также защитный шлем – в соответствии с п.1 Приложения 15 к </w:t>
      </w:r>
      <w:proofErr w:type="spellStart"/>
      <w:r w:rsidRPr="002F1584">
        <w:rPr>
          <w:lang w:val="ru-RU"/>
        </w:rPr>
        <w:t>КиТТ</w:t>
      </w:r>
      <w:proofErr w:type="spellEnd"/>
      <w:r w:rsidRPr="002F1584">
        <w:rPr>
          <w:lang w:val="ru-RU"/>
        </w:rPr>
        <w:t xml:space="preserve"> РАФ.</w:t>
      </w:r>
    </w:p>
    <w:p w:rsidR="00652761" w:rsidRPr="002F1584" w:rsidRDefault="00652761">
      <w:pPr>
        <w:pStyle w:val="a3"/>
        <w:spacing w:before="3"/>
        <w:rPr>
          <w:sz w:val="21"/>
          <w:lang w:val="ru-RU"/>
        </w:rPr>
      </w:pPr>
    </w:p>
    <w:p w:rsidR="00652761" w:rsidRPr="002F1584" w:rsidRDefault="001A5925">
      <w:pPr>
        <w:pStyle w:val="Heading3"/>
        <w:ind w:left="112"/>
        <w:rPr>
          <w:lang w:val="ru-RU"/>
        </w:rPr>
      </w:pPr>
      <w:r w:rsidRPr="002F1584">
        <w:rPr>
          <w:lang w:val="ru-RU"/>
        </w:rPr>
        <w:t>Статья 8. Административные проверки и техническая инспекция.</w:t>
      </w:r>
    </w:p>
    <w:p w:rsidR="00652761" w:rsidRPr="002F1584" w:rsidRDefault="00652761">
      <w:pPr>
        <w:pStyle w:val="a3"/>
        <w:spacing w:before="7"/>
        <w:rPr>
          <w:b/>
          <w:sz w:val="19"/>
          <w:lang w:val="ru-RU"/>
        </w:rPr>
      </w:pPr>
    </w:p>
    <w:p w:rsidR="00652761" w:rsidRPr="002F1584" w:rsidRDefault="001A5925">
      <w:pPr>
        <w:pStyle w:val="a4"/>
        <w:numPr>
          <w:ilvl w:val="1"/>
          <w:numId w:val="12"/>
        </w:numPr>
        <w:tabs>
          <w:tab w:val="left" w:pos="467"/>
        </w:tabs>
        <w:ind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Административные проверки и техническая инспекция проводятся на трассе в соответствии с</w:t>
      </w:r>
      <w:r w:rsidRPr="002F1584">
        <w:rPr>
          <w:spacing w:val="-27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расписанием.</w:t>
      </w:r>
    </w:p>
    <w:p w:rsidR="00652761" w:rsidRPr="002F1584" w:rsidRDefault="001A5925">
      <w:pPr>
        <w:pStyle w:val="a4"/>
        <w:numPr>
          <w:ilvl w:val="1"/>
          <w:numId w:val="12"/>
        </w:numPr>
        <w:tabs>
          <w:tab w:val="left" w:pos="467"/>
        </w:tabs>
        <w:ind w:left="466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На Административные проверки Участник должен</w:t>
      </w:r>
      <w:r w:rsidRPr="002F1584">
        <w:rPr>
          <w:spacing w:val="-18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представить:</w:t>
      </w:r>
    </w:p>
    <w:p w:rsidR="00652761" w:rsidRDefault="001A5925">
      <w:pPr>
        <w:pStyle w:val="a4"/>
        <w:numPr>
          <w:ilvl w:val="0"/>
          <w:numId w:val="11"/>
        </w:numPr>
        <w:tabs>
          <w:tab w:val="left" w:pos="228"/>
        </w:tabs>
        <w:ind w:firstLine="0"/>
        <w:rPr>
          <w:sz w:val="20"/>
        </w:rPr>
      </w:pPr>
      <w:r w:rsidRPr="002F1584">
        <w:rPr>
          <w:sz w:val="20"/>
          <w:lang w:val="ru-RU"/>
        </w:rPr>
        <w:t>заполненную заявочную форму с оригинальной подписью</w:t>
      </w:r>
      <w:r w:rsidRPr="002F1584">
        <w:rPr>
          <w:spacing w:val="-19"/>
          <w:sz w:val="20"/>
          <w:lang w:val="ru-RU"/>
        </w:rPr>
        <w:t xml:space="preserve"> </w:t>
      </w:r>
      <w:proofErr w:type="spellStart"/>
      <w:r>
        <w:rPr>
          <w:sz w:val="20"/>
        </w:rPr>
        <w:t>Водителя</w:t>
      </w:r>
      <w:proofErr w:type="spellEnd"/>
      <w:r>
        <w:rPr>
          <w:sz w:val="20"/>
        </w:rPr>
        <w:t>,</w:t>
      </w:r>
    </w:p>
    <w:p w:rsidR="00652761" w:rsidRPr="002F1584" w:rsidRDefault="001A5925">
      <w:pPr>
        <w:pStyle w:val="a4"/>
        <w:numPr>
          <w:ilvl w:val="0"/>
          <w:numId w:val="11"/>
        </w:numPr>
        <w:tabs>
          <w:tab w:val="left" w:pos="228"/>
        </w:tabs>
        <w:spacing w:before="118"/>
        <w:ind w:left="228"/>
        <w:rPr>
          <w:sz w:val="20"/>
          <w:lang w:val="ru-RU"/>
        </w:rPr>
      </w:pPr>
      <w:r w:rsidRPr="002F1584">
        <w:rPr>
          <w:sz w:val="20"/>
          <w:lang w:val="ru-RU"/>
        </w:rPr>
        <w:t>страховой полис Водителя «от травм и несчастного</w:t>
      </w:r>
      <w:r w:rsidRPr="002F1584">
        <w:rPr>
          <w:spacing w:val="-13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случая»,</w:t>
      </w:r>
    </w:p>
    <w:p w:rsidR="00652761" w:rsidRPr="002F1584" w:rsidRDefault="001A5925">
      <w:pPr>
        <w:pStyle w:val="a4"/>
        <w:numPr>
          <w:ilvl w:val="0"/>
          <w:numId w:val="11"/>
        </w:numPr>
        <w:tabs>
          <w:tab w:val="left" w:pos="228"/>
        </w:tabs>
        <w:spacing w:before="120"/>
        <w:ind w:right="796" w:firstLine="0"/>
        <w:jc w:val="left"/>
        <w:rPr>
          <w:sz w:val="20"/>
          <w:lang w:val="ru-RU"/>
        </w:rPr>
      </w:pPr>
      <w:r w:rsidRPr="002F1584">
        <w:rPr>
          <w:sz w:val="20"/>
          <w:lang w:val="ru-RU"/>
        </w:rPr>
        <w:t>Водители моложе 18 лет должны предоставить нотариально заверенное разрешение обоих родителей на участие в</w:t>
      </w:r>
      <w:r w:rsidRPr="002F1584">
        <w:rPr>
          <w:spacing w:val="-11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соревнованиях.</w:t>
      </w:r>
    </w:p>
    <w:p w:rsidR="00652761" w:rsidRPr="002F1584" w:rsidRDefault="001A5925">
      <w:pPr>
        <w:pStyle w:val="a3"/>
        <w:spacing w:before="120"/>
        <w:ind w:left="112" w:right="191"/>
        <w:rPr>
          <w:lang w:val="ru-RU"/>
        </w:rPr>
      </w:pPr>
      <w:r w:rsidRPr="002F1584">
        <w:rPr>
          <w:lang w:val="ru-RU"/>
        </w:rPr>
        <w:t xml:space="preserve">Несвоевременное представление любого из документов на АП, а также опоздание на АП или ТИ </w:t>
      </w:r>
      <w:proofErr w:type="spellStart"/>
      <w:r w:rsidRPr="002F1584">
        <w:rPr>
          <w:lang w:val="ru-RU"/>
        </w:rPr>
        <w:t>пенализируется</w:t>
      </w:r>
      <w:proofErr w:type="spellEnd"/>
      <w:r w:rsidRPr="002F1584">
        <w:rPr>
          <w:lang w:val="ru-RU"/>
        </w:rPr>
        <w:t xml:space="preserve"> денежным штрафом в размере двойного стартового взноса.</w:t>
      </w:r>
    </w:p>
    <w:p w:rsidR="00652761" w:rsidRPr="002F1584" w:rsidRDefault="00652761">
      <w:pPr>
        <w:pStyle w:val="a3"/>
        <w:spacing w:before="4"/>
        <w:rPr>
          <w:lang w:val="ru-RU"/>
        </w:rPr>
      </w:pPr>
    </w:p>
    <w:p w:rsidR="00652761" w:rsidRPr="002F1584" w:rsidRDefault="001A5925">
      <w:pPr>
        <w:pStyle w:val="a4"/>
        <w:numPr>
          <w:ilvl w:val="1"/>
          <w:numId w:val="12"/>
        </w:numPr>
        <w:tabs>
          <w:tab w:val="left" w:pos="483"/>
        </w:tabs>
        <w:ind w:right="110" w:firstLine="0"/>
        <w:rPr>
          <w:sz w:val="20"/>
          <w:lang w:val="ru-RU"/>
        </w:rPr>
      </w:pPr>
      <w:r w:rsidRPr="002F1584">
        <w:rPr>
          <w:sz w:val="20"/>
          <w:lang w:val="ru-RU"/>
        </w:rPr>
        <w:t xml:space="preserve">Технические инспекции (далее – ТИ) проводятся с целью проверки соответствия автомобилей положениям Статьи 7 настоящего Регламента и  Специальным  техническим требованиям  к легковым автомобилям      </w:t>
      </w:r>
      <w:r w:rsidRPr="002F1584">
        <w:rPr>
          <w:spacing w:val="22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класса</w:t>
      </w:r>
    </w:p>
    <w:p w:rsidR="00652761" w:rsidRPr="002F1584" w:rsidRDefault="001A5925">
      <w:pPr>
        <w:pStyle w:val="a3"/>
        <w:ind w:left="112"/>
        <w:rPr>
          <w:lang w:val="ru-RU"/>
        </w:rPr>
      </w:pPr>
      <w:r w:rsidRPr="002F1584">
        <w:rPr>
          <w:lang w:val="ru-RU"/>
        </w:rPr>
        <w:t>«Первый», «Атмосферный», «</w:t>
      </w:r>
      <w:proofErr w:type="spellStart"/>
      <w:r w:rsidRPr="002F1584">
        <w:rPr>
          <w:lang w:val="ru-RU"/>
        </w:rPr>
        <w:t>Турбосток</w:t>
      </w:r>
      <w:proofErr w:type="spellEnd"/>
      <w:r w:rsidRPr="002F1584">
        <w:rPr>
          <w:lang w:val="ru-RU"/>
        </w:rPr>
        <w:t>»,, «</w:t>
      </w:r>
      <w:r>
        <w:t>Mono</w:t>
      </w:r>
      <w:r w:rsidRPr="002F1584">
        <w:rPr>
          <w:lang w:val="ru-RU"/>
        </w:rPr>
        <w:t>-</w:t>
      </w:r>
      <w:r>
        <w:t>GT</w:t>
      </w:r>
      <w:r w:rsidRPr="002F1584">
        <w:rPr>
          <w:lang w:val="ru-RU"/>
        </w:rPr>
        <w:t>» и «</w:t>
      </w:r>
      <w:r>
        <w:t>Turbo</w:t>
      </w:r>
      <w:r w:rsidRPr="002F1584">
        <w:rPr>
          <w:lang w:val="ru-RU"/>
        </w:rPr>
        <w:t>-</w:t>
      </w:r>
      <w:r>
        <w:t>PRO</w:t>
      </w:r>
      <w:r w:rsidRPr="002F1584">
        <w:rPr>
          <w:lang w:val="ru-RU"/>
        </w:rPr>
        <w:t>» участвующим в любительской гоночной серии «</w:t>
      </w:r>
      <w:r>
        <w:t>Time</w:t>
      </w:r>
      <w:r w:rsidRPr="002F1584">
        <w:rPr>
          <w:lang w:val="ru-RU"/>
        </w:rPr>
        <w:t xml:space="preserve"> </w:t>
      </w:r>
      <w:r>
        <w:t>Attack</w:t>
      </w:r>
      <w:r w:rsidRPr="002F1584">
        <w:rPr>
          <w:lang w:val="ru-RU"/>
        </w:rPr>
        <w:t xml:space="preserve">» (далее </w:t>
      </w:r>
      <w:proofErr w:type="gramStart"/>
      <w:r w:rsidRPr="002F1584">
        <w:rPr>
          <w:lang w:val="ru-RU"/>
        </w:rPr>
        <w:t>вс</w:t>
      </w:r>
      <w:proofErr w:type="gramEnd"/>
      <w:r w:rsidRPr="002F1584">
        <w:rPr>
          <w:lang w:val="ru-RU"/>
        </w:rPr>
        <w:t>ѐ вместе – ТТ).</w:t>
      </w:r>
    </w:p>
    <w:p w:rsidR="00652761" w:rsidRPr="002F1584" w:rsidRDefault="00652761">
      <w:pPr>
        <w:pStyle w:val="a3"/>
        <w:spacing w:before="10"/>
        <w:rPr>
          <w:sz w:val="21"/>
          <w:lang w:val="ru-RU"/>
        </w:rPr>
      </w:pPr>
    </w:p>
    <w:p w:rsidR="00652761" w:rsidRDefault="001A5925">
      <w:pPr>
        <w:pStyle w:val="Heading3"/>
        <w:spacing w:line="227" w:lineRule="exact"/>
        <w:ind w:left="112"/>
      </w:pPr>
      <w:proofErr w:type="spellStart"/>
      <w:proofErr w:type="gramStart"/>
      <w:r>
        <w:t>Статья</w:t>
      </w:r>
      <w:proofErr w:type="spellEnd"/>
      <w:r>
        <w:t xml:space="preserve"> 9.</w:t>
      </w:r>
      <w:proofErr w:type="gramEnd"/>
      <w:r>
        <w:t xml:space="preserve"> </w:t>
      </w:r>
      <w:proofErr w:type="spellStart"/>
      <w:proofErr w:type="gramStart"/>
      <w:r>
        <w:t>Организационные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>.</w:t>
      </w:r>
      <w:proofErr w:type="gramEnd"/>
    </w:p>
    <w:p w:rsidR="00652761" w:rsidRPr="002F1584" w:rsidRDefault="001A5925">
      <w:pPr>
        <w:pStyle w:val="a4"/>
        <w:numPr>
          <w:ilvl w:val="1"/>
          <w:numId w:val="10"/>
        </w:numPr>
        <w:tabs>
          <w:tab w:val="left" w:pos="517"/>
        </w:tabs>
        <w:spacing w:line="227" w:lineRule="exact"/>
        <w:ind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 xml:space="preserve">При регистрации Участник получает </w:t>
      </w:r>
      <w:r w:rsidR="0093545C">
        <w:rPr>
          <w:sz w:val="20"/>
          <w:lang w:val="ru-RU"/>
        </w:rPr>
        <w:t>стартовый номер</w:t>
      </w:r>
      <w:r w:rsidRPr="002F1584">
        <w:rPr>
          <w:sz w:val="20"/>
          <w:lang w:val="ru-RU"/>
        </w:rPr>
        <w:t>.</w:t>
      </w:r>
    </w:p>
    <w:p w:rsidR="00652761" w:rsidRPr="002F1584" w:rsidRDefault="00652761">
      <w:pPr>
        <w:spacing w:line="227" w:lineRule="exact"/>
        <w:jc w:val="both"/>
        <w:rPr>
          <w:sz w:val="20"/>
          <w:lang w:val="ru-RU"/>
        </w:rPr>
        <w:sectPr w:rsidR="00652761" w:rsidRPr="002F1584">
          <w:pgSz w:w="11910" w:h="16840"/>
          <w:pgMar w:top="1320" w:right="880" w:bottom="1420" w:left="1020" w:header="733" w:footer="1233" w:gutter="0"/>
          <w:cols w:space="720"/>
        </w:sectPr>
      </w:pPr>
    </w:p>
    <w:p w:rsidR="00652761" w:rsidRPr="002F1584" w:rsidRDefault="00652761">
      <w:pPr>
        <w:pStyle w:val="a3"/>
        <w:rPr>
          <w:sz w:val="10"/>
          <w:lang w:val="ru-RU"/>
        </w:rPr>
      </w:pPr>
    </w:p>
    <w:p w:rsidR="00652761" w:rsidRPr="002F1584" w:rsidRDefault="001A5925">
      <w:pPr>
        <w:pStyle w:val="a4"/>
        <w:numPr>
          <w:ilvl w:val="1"/>
          <w:numId w:val="10"/>
        </w:numPr>
        <w:tabs>
          <w:tab w:val="left" w:pos="498"/>
        </w:tabs>
        <w:spacing w:before="74"/>
        <w:ind w:right="108" w:firstLine="0"/>
        <w:rPr>
          <w:sz w:val="20"/>
          <w:lang w:val="ru-RU"/>
        </w:rPr>
      </w:pPr>
      <w:r w:rsidRPr="002F1584">
        <w:rPr>
          <w:sz w:val="20"/>
          <w:lang w:val="ru-RU"/>
        </w:rPr>
        <w:t xml:space="preserve">Любое несанкционированное движение автомобилей Участников по территории </w:t>
      </w:r>
      <w:r w:rsidRPr="002F1584">
        <w:rPr>
          <w:sz w:val="20"/>
          <w:u w:val="single"/>
          <w:lang w:val="ru-RU"/>
        </w:rPr>
        <w:t>ЗАПРЕЩЕНО</w:t>
      </w:r>
      <w:r w:rsidRPr="002F1584">
        <w:rPr>
          <w:sz w:val="20"/>
          <w:lang w:val="ru-RU"/>
        </w:rPr>
        <w:t>. За первое нарушение наказание – штраф, повторное нарушение – исключение из</w:t>
      </w:r>
      <w:r w:rsidRPr="002F1584">
        <w:rPr>
          <w:spacing w:val="-11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соревнования.</w:t>
      </w:r>
    </w:p>
    <w:p w:rsidR="00652761" w:rsidRPr="002F1584" w:rsidRDefault="001A5925">
      <w:pPr>
        <w:pStyle w:val="a4"/>
        <w:numPr>
          <w:ilvl w:val="1"/>
          <w:numId w:val="10"/>
        </w:numPr>
        <w:tabs>
          <w:tab w:val="left" w:pos="524"/>
        </w:tabs>
        <w:ind w:right="181" w:firstLine="0"/>
        <w:rPr>
          <w:sz w:val="20"/>
          <w:lang w:val="ru-RU"/>
        </w:rPr>
      </w:pPr>
      <w:r w:rsidRPr="002F1584">
        <w:rPr>
          <w:sz w:val="20"/>
          <w:lang w:val="ru-RU"/>
        </w:rPr>
        <w:t xml:space="preserve">Запрещается использование любых транспортных средств (автомобили, велосипеды, </w:t>
      </w:r>
      <w:proofErr w:type="spellStart"/>
      <w:r w:rsidRPr="002F1584">
        <w:rPr>
          <w:sz w:val="20"/>
          <w:lang w:val="ru-RU"/>
        </w:rPr>
        <w:t>мокики</w:t>
      </w:r>
      <w:proofErr w:type="spellEnd"/>
      <w:r w:rsidRPr="002F1584">
        <w:rPr>
          <w:sz w:val="20"/>
          <w:lang w:val="ru-RU"/>
        </w:rPr>
        <w:t xml:space="preserve"> и т.п.) на территории соревнований во время проведения тренировочных и зачетных</w:t>
      </w:r>
      <w:r w:rsidRPr="002F1584">
        <w:rPr>
          <w:spacing w:val="-16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заездов.</w:t>
      </w:r>
    </w:p>
    <w:p w:rsidR="00652761" w:rsidRPr="002F1584" w:rsidRDefault="001A5925">
      <w:pPr>
        <w:pStyle w:val="a4"/>
        <w:numPr>
          <w:ilvl w:val="1"/>
          <w:numId w:val="10"/>
        </w:numPr>
        <w:tabs>
          <w:tab w:val="left" w:pos="467"/>
        </w:tabs>
        <w:ind w:left="466" w:hanging="354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Запрещается нахождение детей младше 12 лет и животных в</w:t>
      </w:r>
      <w:r w:rsidRPr="002F1584">
        <w:rPr>
          <w:spacing w:val="-13"/>
          <w:sz w:val="20"/>
          <w:lang w:val="ru-RU"/>
        </w:rPr>
        <w:t xml:space="preserve"> </w:t>
      </w:r>
      <w:proofErr w:type="spellStart"/>
      <w:r w:rsidRPr="002F1584">
        <w:rPr>
          <w:sz w:val="20"/>
          <w:lang w:val="ru-RU"/>
        </w:rPr>
        <w:t>Паддоке</w:t>
      </w:r>
      <w:proofErr w:type="spellEnd"/>
      <w:r w:rsidRPr="002F1584">
        <w:rPr>
          <w:sz w:val="20"/>
          <w:lang w:val="ru-RU"/>
        </w:rPr>
        <w:t>.</w:t>
      </w:r>
    </w:p>
    <w:p w:rsidR="00652761" w:rsidRPr="002F1584" w:rsidRDefault="001A5925">
      <w:pPr>
        <w:pStyle w:val="a4"/>
        <w:numPr>
          <w:ilvl w:val="1"/>
          <w:numId w:val="10"/>
        </w:numPr>
        <w:tabs>
          <w:tab w:val="left" w:pos="471"/>
        </w:tabs>
        <w:ind w:right="111" w:firstLine="0"/>
        <w:rPr>
          <w:sz w:val="20"/>
          <w:lang w:val="ru-RU"/>
        </w:rPr>
      </w:pPr>
      <w:r w:rsidRPr="002F1584">
        <w:rPr>
          <w:sz w:val="20"/>
          <w:lang w:val="ru-RU"/>
        </w:rPr>
        <w:t xml:space="preserve">Запрещается движение по </w:t>
      </w:r>
      <w:proofErr w:type="spellStart"/>
      <w:r w:rsidRPr="002F1584">
        <w:rPr>
          <w:sz w:val="20"/>
          <w:lang w:val="ru-RU"/>
        </w:rPr>
        <w:t>Паддоку</w:t>
      </w:r>
      <w:proofErr w:type="spellEnd"/>
      <w:r w:rsidRPr="002F1584">
        <w:rPr>
          <w:sz w:val="20"/>
          <w:lang w:val="ru-RU"/>
        </w:rPr>
        <w:t xml:space="preserve"> со скоростью более 10 км/час, в зоне Технических боксов (</w:t>
      </w:r>
      <w:proofErr w:type="spellStart"/>
      <w:r w:rsidRPr="002F1584">
        <w:rPr>
          <w:sz w:val="20"/>
          <w:lang w:val="ru-RU"/>
        </w:rPr>
        <w:t>Пит-лейн</w:t>
      </w:r>
      <w:proofErr w:type="spellEnd"/>
      <w:r w:rsidRPr="002F1584">
        <w:rPr>
          <w:sz w:val="20"/>
          <w:lang w:val="ru-RU"/>
        </w:rPr>
        <w:t>) - со скоростью более 60</w:t>
      </w:r>
      <w:r w:rsidRPr="002F1584">
        <w:rPr>
          <w:spacing w:val="-6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км/час.</w:t>
      </w:r>
    </w:p>
    <w:p w:rsidR="00652761" w:rsidRDefault="001A5925">
      <w:pPr>
        <w:pStyle w:val="a4"/>
        <w:numPr>
          <w:ilvl w:val="1"/>
          <w:numId w:val="10"/>
        </w:numPr>
        <w:tabs>
          <w:tab w:val="left" w:pos="486"/>
        </w:tabs>
        <w:ind w:right="110" w:firstLine="0"/>
        <w:rPr>
          <w:sz w:val="20"/>
        </w:rPr>
      </w:pPr>
      <w:r w:rsidRPr="002F1584">
        <w:rPr>
          <w:sz w:val="20"/>
          <w:lang w:val="ru-RU"/>
        </w:rPr>
        <w:t xml:space="preserve">Участник обязан следить за порядком в зоне, отведенной ему в </w:t>
      </w:r>
      <w:proofErr w:type="spellStart"/>
      <w:r w:rsidRPr="002F1584">
        <w:rPr>
          <w:sz w:val="20"/>
          <w:lang w:val="ru-RU"/>
        </w:rPr>
        <w:t>Паддоке</w:t>
      </w:r>
      <w:proofErr w:type="spellEnd"/>
      <w:r w:rsidRPr="002F1584">
        <w:rPr>
          <w:sz w:val="20"/>
          <w:lang w:val="ru-RU"/>
        </w:rPr>
        <w:t xml:space="preserve">. </w:t>
      </w:r>
      <w:proofErr w:type="spellStart"/>
      <w:r>
        <w:rPr>
          <w:sz w:val="20"/>
        </w:rPr>
        <w:t>Запрещено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мусорить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проливать</w:t>
      </w:r>
      <w:proofErr w:type="spellEnd"/>
      <w:r>
        <w:rPr>
          <w:sz w:val="20"/>
        </w:rPr>
        <w:t xml:space="preserve"> ГСМ.</w:t>
      </w:r>
    </w:p>
    <w:p w:rsidR="00652761" w:rsidRPr="002F1584" w:rsidRDefault="001A5925">
      <w:pPr>
        <w:pStyle w:val="a4"/>
        <w:numPr>
          <w:ilvl w:val="1"/>
          <w:numId w:val="10"/>
        </w:numPr>
        <w:tabs>
          <w:tab w:val="left" w:pos="467"/>
        </w:tabs>
        <w:spacing w:line="228" w:lineRule="exact"/>
        <w:ind w:left="466" w:hanging="354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ЗАПРЕЩАЕТСЯ разжигание костров на территории</w:t>
      </w:r>
      <w:r w:rsidRPr="002F1584">
        <w:rPr>
          <w:spacing w:val="-15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автодрома.</w:t>
      </w:r>
    </w:p>
    <w:p w:rsidR="00652761" w:rsidRPr="002F1584" w:rsidRDefault="001A5925">
      <w:pPr>
        <w:pStyle w:val="a4"/>
        <w:numPr>
          <w:ilvl w:val="1"/>
          <w:numId w:val="10"/>
        </w:numPr>
        <w:tabs>
          <w:tab w:val="left" w:pos="498"/>
        </w:tabs>
        <w:ind w:right="109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 xml:space="preserve">Запрещается нахождение Персонала команд внутри трассы вне </w:t>
      </w:r>
      <w:proofErr w:type="spellStart"/>
      <w:r w:rsidRPr="002F1584">
        <w:rPr>
          <w:sz w:val="20"/>
          <w:lang w:val="ru-RU"/>
        </w:rPr>
        <w:t>Паддока</w:t>
      </w:r>
      <w:proofErr w:type="spellEnd"/>
      <w:r w:rsidRPr="002F1584">
        <w:rPr>
          <w:sz w:val="20"/>
          <w:lang w:val="ru-RU"/>
        </w:rPr>
        <w:t xml:space="preserve"> или зоны </w:t>
      </w:r>
      <w:proofErr w:type="spellStart"/>
      <w:r w:rsidRPr="002F1584">
        <w:rPr>
          <w:sz w:val="20"/>
          <w:lang w:val="ru-RU"/>
        </w:rPr>
        <w:t>Пит-лейна</w:t>
      </w:r>
      <w:proofErr w:type="spellEnd"/>
      <w:r w:rsidRPr="002F1584">
        <w:rPr>
          <w:sz w:val="20"/>
          <w:lang w:val="ru-RU"/>
        </w:rPr>
        <w:t xml:space="preserve"> во время проведения тренировочных и зачетных заездов. Во время нахождения в зоне </w:t>
      </w:r>
      <w:proofErr w:type="spellStart"/>
      <w:r w:rsidRPr="002F1584">
        <w:rPr>
          <w:sz w:val="20"/>
          <w:lang w:val="ru-RU"/>
        </w:rPr>
        <w:t>Пит-лейна</w:t>
      </w:r>
      <w:proofErr w:type="spellEnd"/>
      <w:r w:rsidRPr="002F1584">
        <w:rPr>
          <w:sz w:val="20"/>
          <w:lang w:val="ru-RU"/>
        </w:rPr>
        <w:t xml:space="preserve"> Персонал должен быть опрятно одет – механики в комбинезоны, а тренеры и менеджеры в</w:t>
      </w:r>
      <w:r w:rsidRPr="002F1584">
        <w:rPr>
          <w:spacing w:val="-17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униформу.</w:t>
      </w:r>
    </w:p>
    <w:p w:rsidR="00652761" w:rsidRPr="002F1584" w:rsidRDefault="001A5925">
      <w:pPr>
        <w:pStyle w:val="a4"/>
        <w:numPr>
          <w:ilvl w:val="1"/>
          <w:numId w:val="10"/>
        </w:numPr>
        <w:tabs>
          <w:tab w:val="left" w:pos="471"/>
        </w:tabs>
        <w:ind w:right="109" w:firstLine="0"/>
        <w:rPr>
          <w:sz w:val="20"/>
          <w:lang w:val="ru-RU"/>
        </w:rPr>
      </w:pPr>
      <w:r w:rsidRPr="002F1584">
        <w:rPr>
          <w:sz w:val="20"/>
          <w:lang w:val="ru-RU"/>
        </w:rPr>
        <w:t>Стоянка разъездных автомобилей на территории трассы разрешается только в определенном Организатором месте.</w:t>
      </w:r>
    </w:p>
    <w:p w:rsidR="00652761" w:rsidRPr="002F1584" w:rsidRDefault="001A5925">
      <w:pPr>
        <w:pStyle w:val="a4"/>
        <w:numPr>
          <w:ilvl w:val="1"/>
          <w:numId w:val="10"/>
        </w:numPr>
        <w:tabs>
          <w:tab w:val="left" w:pos="572"/>
        </w:tabs>
        <w:ind w:right="120" w:firstLine="0"/>
        <w:rPr>
          <w:sz w:val="20"/>
          <w:lang w:val="ru-RU"/>
        </w:rPr>
      </w:pPr>
      <w:r w:rsidRPr="002F1584">
        <w:rPr>
          <w:sz w:val="20"/>
          <w:lang w:val="ru-RU"/>
        </w:rPr>
        <w:t xml:space="preserve">Участнику, не выполнившему указания представителя Организатора по расстановке в </w:t>
      </w:r>
      <w:proofErr w:type="spellStart"/>
      <w:r w:rsidRPr="002F1584">
        <w:rPr>
          <w:sz w:val="20"/>
          <w:lang w:val="ru-RU"/>
        </w:rPr>
        <w:t>Паддоке</w:t>
      </w:r>
      <w:proofErr w:type="spellEnd"/>
      <w:r w:rsidRPr="002F1584">
        <w:rPr>
          <w:sz w:val="20"/>
          <w:lang w:val="ru-RU"/>
        </w:rPr>
        <w:t>, может быть отказано в допуске к участию в</w:t>
      </w:r>
      <w:r w:rsidRPr="002F1584">
        <w:rPr>
          <w:spacing w:val="-17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соревновании.</w:t>
      </w:r>
    </w:p>
    <w:p w:rsidR="00652761" w:rsidRPr="002F1584" w:rsidRDefault="00652761">
      <w:pPr>
        <w:pStyle w:val="a3"/>
        <w:spacing w:before="6"/>
        <w:rPr>
          <w:lang w:val="ru-RU"/>
        </w:rPr>
      </w:pPr>
    </w:p>
    <w:p w:rsidR="00652761" w:rsidRPr="002F1584" w:rsidRDefault="001A5925">
      <w:pPr>
        <w:pStyle w:val="Heading3"/>
        <w:spacing w:line="228" w:lineRule="exact"/>
        <w:ind w:left="112"/>
        <w:rPr>
          <w:lang w:val="ru-RU"/>
        </w:rPr>
      </w:pPr>
      <w:r w:rsidRPr="002F1584">
        <w:rPr>
          <w:lang w:val="ru-RU"/>
        </w:rPr>
        <w:t>Статья 10. Условия проведения соревнований.</w:t>
      </w:r>
    </w:p>
    <w:p w:rsidR="00652761" w:rsidRPr="002F1584" w:rsidRDefault="001A5925">
      <w:pPr>
        <w:pStyle w:val="a3"/>
        <w:spacing w:line="228" w:lineRule="exact"/>
        <w:ind w:left="112"/>
        <w:jc w:val="both"/>
        <w:rPr>
          <w:lang w:val="ru-RU"/>
        </w:rPr>
      </w:pPr>
      <w:r w:rsidRPr="002F1584">
        <w:rPr>
          <w:lang w:val="ru-RU"/>
        </w:rPr>
        <w:t xml:space="preserve">Каждый Этап состоит </w:t>
      </w:r>
      <w:proofErr w:type="gramStart"/>
      <w:r w:rsidRPr="002F1584">
        <w:rPr>
          <w:lang w:val="ru-RU"/>
        </w:rPr>
        <w:t>из</w:t>
      </w:r>
      <w:proofErr w:type="gramEnd"/>
      <w:r w:rsidRPr="002F1584">
        <w:rPr>
          <w:lang w:val="ru-RU"/>
        </w:rPr>
        <w:t>:</w:t>
      </w:r>
    </w:p>
    <w:p w:rsidR="00652761" w:rsidRPr="002F1584" w:rsidRDefault="00652761">
      <w:pPr>
        <w:pStyle w:val="a3"/>
        <w:spacing w:before="9"/>
        <w:rPr>
          <w:sz w:val="19"/>
          <w:lang w:val="ru-RU"/>
        </w:rPr>
      </w:pPr>
    </w:p>
    <w:p w:rsidR="00652761" w:rsidRDefault="001A5925">
      <w:pPr>
        <w:pStyle w:val="a4"/>
        <w:numPr>
          <w:ilvl w:val="0"/>
          <w:numId w:val="9"/>
        </w:numPr>
        <w:tabs>
          <w:tab w:val="left" w:pos="397"/>
          <w:tab w:val="left" w:pos="2381"/>
        </w:tabs>
        <w:spacing w:line="245" w:lineRule="exact"/>
        <w:rPr>
          <w:sz w:val="20"/>
        </w:rPr>
      </w:pPr>
      <w:proofErr w:type="spellStart"/>
      <w:r>
        <w:rPr>
          <w:sz w:val="20"/>
        </w:rPr>
        <w:t>практики</w:t>
      </w:r>
      <w:proofErr w:type="spellEnd"/>
      <w:r>
        <w:rPr>
          <w:sz w:val="20"/>
        </w:rPr>
        <w:tab/>
      </w:r>
      <w:r w:rsidR="0093545C">
        <w:rPr>
          <w:sz w:val="20"/>
        </w:rPr>
        <w:t xml:space="preserve">- </w:t>
      </w:r>
      <w:proofErr w:type="spellStart"/>
      <w:r w:rsidR="0093545C">
        <w:rPr>
          <w:sz w:val="20"/>
        </w:rPr>
        <w:t>не</w:t>
      </w:r>
      <w:proofErr w:type="spellEnd"/>
      <w:r w:rsidR="0093545C">
        <w:rPr>
          <w:sz w:val="20"/>
        </w:rPr>
        <w:t xml:space="preserve"> </w:t>
      </w:r>
      <w:r w:rsidR="0093545C">
        <w:rPr>
          <w:sz w:val="20"/>
          <w:lang w:val="ru-RU"/>
        </w:rPr>
        <w:t>более</w:t>
      </w:r>
      <w:r>
        <w:rPr>
          <w:sz w:val="20"/>
        </w:rPr>
        <w:t xml:space="preserve"> 10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минут</w:t>
      </w:r>
      <w:proofErr w:type="spellEnd"/>
      <w:r>
        <w:rPr>
          <w:sz w:val="20"/>
        </w:rPr>
        <w:t>;</w:t>
      </w:r>
    </w:p>
    <w:p w:rsidR="00652761" w:rsidRDefault="001A5925">
      <w:pPr>
        <w:pStyle w:val="a4"/>
        <w:numPr>
          <w:ilvl w:val="0"/>
          <w:numId w:val="9"/>
        </w:numPr>
        <w:tabs>
          <w:tab w:val="left" w:pos="397"/>
          <w:tab w:val="left" w:pos="2381"/>
        </w:tabs>
        <w:spacing w:line="245" w:lineRule="exact"/>
        <w:rPr>
          <w:sz w:val="20"/>
        </w:rPr>
      </w:pPr>
      <w:proofErr w:type="spellStart"/>
      <w:r>
        <w:rPr>
          <w:sz w:val="20"/>
        </w:rPr>
        <w:t>квалификации</w:t>
      </w:r>
      <w:proofErr w:type="spellEnd"/>
      <w:r>
        <w:rPr>
          <w:sz w:val="20"/>
        </w:rPr>
        <w:tab/>
        <w:t xml:space="preserve">- </w:t>
      </w: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r w:rsidR="0093545C">
        <w:rPr>
          <w:sz w:val="20"/>
          <w:lang w:val="ru-RU"/>
        </w:rPr>
        <w:t>более</w:t>
      </w:r>
      <w:r>
        <w:rPr>
          <w:sz w:val="20"/>
        </w:rPr>
        <w:t xml:space="preserve"> 10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минут</w:t>
      </w:r>
      <w:proofErr w:type="spellEnd"/>
      <w:r>
        <w:rPr>
          <w:sz w:val="20"/>
        </w:rPr>
        <w:t>;</w:t>
      </w:r>
    </w:p>
    <w:p w:rsidR="00652761" w:rsidRDefault="001A5925">
      <w:pPr>
        <w:pStyle w:val="a4"/>
        <w:numPr>
          <w:ilvl w:val="0"/>
          <w:numId w:val="9"/>
        </w:numPr>
        <w:tabs>
          <w:tab w:val="left" w:pos="397"/>
          <w:tab w:val="left" w:pos="2270"/>
        </w:tabs>
        <w:rPr>
          <w:sz w:val="20"/>
        </w:rPr>
      </w:pPr>
      <w:proofErr w:type="spellStart"/>
      <w:proofErr w:type="gramStart"/>
      <w:r>
        <w:rPr>
          <w:sz w:val="20"/>
        </w:rPr>
        <w:t>финала</w:t>
      </w:r>
      <w:proofErr w:type="spellEnd"/>
      <w:proofErr w:type="gramEnd"/>
      <w:r>
        <w:rPr>
          <w:sz w:val="20"/>
        </w:rPr>
        <w:tab/>
        <w:t xml:space="preserve">- </w:t>
      </w:r>
      <w:proofErr w:type="spellStart"/>
      <w:r>
        <w:rPr>
          <w:sz w:val="20"/>
        </w:rPr>
        <w:t>дистанция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гонки</w:t>
      </w:r>
      <w:proofErr w:type="spellEnd"/>
      <w:r>
        <w:rPr>
          <w:sz w:val="20"/>
        </w:rPr>
        <w:t>.</w:t>
      </w:r>
    </w:p>
    <w:p w:rsidR="00652761" w:rsidRDefault="00652761">
      <w:pPr>
        <w:pStyle w:val="a3"/>
        <w:spacing w:before="9"/>
        <w:rPr>
          <w:sz w:val="19"/>
        </w:rPr>
      </w:pPr>
    </w:p>
    <w:p w:rsidR="00652761" w:rsidRPr="002F1584" w:rsidRDefault="001A5925">
      <w:pPr>
        <w:pStyle w:val="a4"/>
        <w:numPr>
          <w:ilvl w:val="1"/>
          <w:numId w:val="8"/>
        </w:numPr>
        <w:tabs>
          <w:tab w:val="left" w:pos="589"/>
        </w:tabs>
        <w:ind w:right="112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 xml:space="preserve">На Этапе каждый Участник получает в парке-стоянке специально отведенное ему место для размещения, согласованное с Организатором. Участник обязан обеспечить свое место в </w:t>
      </w:r>
      <w:proofErr w:type="spellStart"/>
      <w:r w:rsidRPr="002F1584">
        <w:rPr>
          <w:sz w:val="20"/>
          <w:lang w:val="ru-RU"/>
        </w:rPr>
        <w:t>Паддоке</w:t>
      </w:r>
      <w:proofErr w:type="spellEnd"/>
      <w:r w:rsidRPr="002F1584">
        <w:rPr>
          <w:sz w:val="20"/>
          <w:lang w:val="ru-RU"/>
        </w:rPr>
        <w:t xml:space="preserve"> огнетушителем, емкостью не менее 5</w:t>
      </w:r>
      <w:r w:rsidRPr="002F1584">
        <w:rPr>
          <w:spacing w:val="-4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литров.</w:t>
      </w:r>
    </w:p>
    <w:p w:rsidR="00652761" w:rsidRPr="002F1584" w:rsidRDefault="001A5925">
      <w:pPr>
        <w:pStyle w:val="a4"/>
        <w:numPr>
          <w:ilvl w:val="1"/>
          <w:numId w:val="8"/>
        </w:numPr>
        <w:tabs>
          <w:tab w:val="left" w:pos="596"/>
        </w:tabs>
        <w:ind w:right="119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Водители обязаны пр</w:t>
      </w:r>
      <w:r w:rsidR="0093545C">
        <w:rPr>
          <w:sz w:val="20"/>
          <w:lang w:val="ru-RU"/>
        </w:rPr>
        <w:t>исутствовать на мероприятиях МГК «</w:t>
      </w:r>
      <w:r w:rsidR="0093545C">
        <w:rPr>
          <w:sz w:val="20"/>
        </w:rPr>
        <w:t>Crimea</w:t>
      </w:r>
      <w:r w:rsidR="0093545C" w:rsidRPr="0093545C">
        <w:rPr>
          <w:sz w:val="20"/>
          <w:lang w:val="ru-RU"/>
        </w:rPr>
        <w:t xml:space="preserve"> </w:t>
      </w:r>
      <w:r w:rsidR="0093545C">
        <w:rPr>
          <w:sz w:val="20"/>
        </w:rPr>
        <w:t>GP</w:t>
      </w:r>
      <w:r w:rsidRPr="002F1584">
        <w:rPr>
          <w:sz w:val="20"/>
          <w:lang w:val="ru-RU"/>
        </w:rPr>
        <w:t>», определенных в Регламенте Этапа. К Водителям, уклонившимся от исполнения этого услов</w:t>
      </w:r>
      <w:r w:rsidR="0093545C">
        <w:rPr>
          <w:sz w:val="20"/>
          <w:lang w:val="ru-RU"/>
        </w:rPr>
        <w:t>ия без уважительной причины, МГК «</w:t>
      </w:r>
      <w:r w:rsidR="0093545C">
        <w:rPr>
          <w:sz w:val="20"/>
        </w:rPr>
        <w:t>Crimea</w:t>
      </w:r>
      <w:r w:rsidR="0093545C" w:rsidRPr="0093545C">
        <w:rPr>
          <w:sz w:val="20"/>
          <w:lang w:val="ru-RU"/>
        </w:rPr>
        <w:t xml:space="preserve"> </w:t>
      </w:r>
      <w:r w:rsidR="0093545C">
        <w:rPr>
          <w:sz w:val="20"/>
        </w:rPr>
        <w:t>GP</w:t>
      </w:r>
      <w:r w:rsidRPr="002F1584">
        <w:rPr>
          <w:sz w:val="20"/>
          <w:lang w:val="ru-RU"/>
        </w:rPr>
        <w:t>» имеет право применить штрафные</w:t>
      </w:r>
      <w:r w:rsidRPr="002F1584">
        <w:rPr>
          <w:spacing w:val="-15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санкции.</w:t>
      </w:r>
    </w:p>
    <w:p w:rsidR="00652761" w:rsidRPr="002F1584" w:rsidRDefault="001A5925">
      <w:pPr>
        <w:pStyle w:val="a3"/>
        <w:ind w:left="112"/>
        <w:rPr>
          <w:lang w:val="ru-RU"/>
        </w:rPr>
      </w:pPr>
      <w:r w:rsidRPr="002F1584">
        <w:rPr>
          <w:lang w:val="ru-RU"/>
        </w:rPr>
        <w:t>Порядок проведения Административных проверок и Медицинского осмотра соответствует требованиям Статьи 7 Правил.</w:t>
      </w:r>
    </w:p>
    <w:p w:rsidR="00652761" w:rsidRPr="002F1584" w:rsidRDefault="00652761">
      <w:pPr>
        <w:pStyle w:val="a3"/>
        <w:spacing w:before="1"/>
        <w:rPr>
          <w:lang w:val="ru-RU"/>
        </w:rPr>
      </w:pPr>
    </w:p>
    <w:p w:rsidR="00652761" w:rsidRPr="002F1584" w:rsidRDefault="001A5925">
      <w:pPr>
        <w:pStyle w:val="a4"/>
        <w:numPr>
          <w:ilvl w:val="1"/>
          <w:numId w:val="8"/>
        </w:numPr>
        <w:tabs>
          <w:tab w:val="left" w:pos="567"/>
        </w:tabs>
        <w:ind w:left="566" w:hanging="454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Проведение практики, квалификации, и гонок осуществляется в соответствии с</w:t>
      </w:r>
      <w:r w:rsidRPr="002F1584">
        <w:rPr>
          <w:spacing w:val="-30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Правилами.</w:t>
      </w:r>
    </w:p>
    <w:p w:rsidR="00652761" w:rsidRPr="002F1584" w:rsidRDefault="00652761">
      <w:pPr>
        <w:pStyle w:val="a3"/>
        <w:spacing w:before="5"/>
        <w:rPr>
          <w:lang w:val="ru-RU"/>
        </w:rPr>
      </w:pPr>
    </w:p>
    <w:p w:rsidR="00652761" w:rsidRDefault="001A5925">
      <w:pPr>
        <w:pStyle w:val="Heading3"/>
        <w:spacing w:line="227" w:lineRule="exact"/>
        <w:ind w:left="112"/>
      </w:pPr>
      <w:proofErr w:type="spellStart"/>
      <w:proofErr w:type="gramStart"/>
      <w:r>
        <w:t>Статья</w:t>
      </w:r>
      <w:proofErr w:type="spellEnd"/>
      <w:r>
        <w:t xml:space="preserve"> 11.</w:t>
      </w:r>
      <w:proofErr w:type="gramEnd"/>
      <w:r>
        <w:t xml:space="preserve"> </w:t>
      </w:r>
      <w:proofErr w:type="spellStart"/>
      <w:proofErr w:type="gramStart"/>
      <w:r>
        <w:t>Наказания</w:t>
      </w:r>
      <w:proofErr w:type="spellEnd"/>
      <w:r>
        <w:t xml:space="preserve">. </w:t>
      </w:r>
      <w:proofErr w:type="spellStart"/>
      <w:r>
        <w:t>Протесты</w:t>
      </w:r>
      <w:proofErr w:type="spellEnd"/>
      <w:r>
        <w:t xml:space="preserve">. </w:t>
      </w:r>
      <w:proofErr w:type="spellStart"/>
      <w:r>
        <w:t>Апелляции</w:t>
      </w:r>
      <w:proofErr w:type="spellEnd"/>
      <w:r>
        <w:t>.</w:t>
      </w:r>
      <w:proofErr w:type="gramEnd"/>
    </w:p>
    <w:p w:rsidR="00652761" w:rsidRPr="002F1584" w:rsidRDefault="001A5925">
      <w:pPr>
        <w:pStyle w:val="a4"/>
        <w:numPr>
          <w:ilvl w:val="1"/>
          <w:numId w:val="7"/>
        </w:numPr>
        <w:tabs>
          <w:tab w:val="left" w:pos="572"/>
        </w:tabs>
        <w:ind w:right="127" w:firstLine="0"/>
        <w:rPr>
          <w:sz w:val="20"/>
          <w:lang w:val="ru-RU"/>
        </w:rPr>
      </w:pPr>
      <w:r w:rsidRPr="002F1584">
        <w:rPr>
          <w:sz w:val="20"/>
          <w:lang w:val="ru-RU"/>
        </w:rPr>
        <w:t>За нарушения требований Правил организации и проведения соревнований по АКГ, настоящего Регламента КСК может применить к Участникам и Водителям меры воздействия согласно Статье 20 «Наказания»</w:t>
      </w:r>
      <w:r w:rsidRPr="002F1584">
        <w:rPr>
          <w:spacing w:val="-33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Правил.</w:t>
      </w:r>
    </w:p>
    <w:p w:rsidR="00652761" w:rsidRPr="002F1584" w:rsidRDefault="00652761">
      <w:pPr>
        <w:pStyle w:val="a3"/>
        <w:rPr>
          <w:lang w:val="ru-RU"/>
        </w:rPr>
      </w:pPr>
    </w:p>
    <w:p w:rsidR="00652761" w:rsidRPr="002F1584" w:rsidRDefault="001A5925">
      <w:pPr>
        <w:pStyle w:val="a4"/>
        <w:numPr>
          <w:ilvl w:val="1"/>
          <w:numId w:val="7"/>
        </w:numPr>
        <w:tabs>
          <w:tab w:val="left" w:pos="565"/>
        </w:tabs>
        <w:ind w:right="655" w:firstLine="0"/>
        <w:rPr>
          <w:sz w:val="20"/>
          <w:lang w:val="ru-RU"/>
        </w:rPr>
      </w:pPr>
      <w:r w:rsidRPr="002F1584">
        <w:rPr>
          <w:sz w:val="20"/>
          <w:lang w:val="ru-RU"/>
        </w:rPr>
        <w:t xml:space="preserve">За грубую езду водитель получает предупреждение. За повторное нарушение Водителю показывается черный </w:t>
      </w:r>
      <w:proofErr w:type="gramStart"/>
      <w:r w:rsidRPr="002F1584">
        <w:rPr>
          <w:sz w:val="20"/>
          <w:lang w:val="ru-RU"/>
        </w:rPr>
        <w:t>флаг</w:t>
      </w:r>
      <w:proofErr w:type="gramEnd"/>
      <w:r w:rsidRPr="002F1584">
        <w:rPr>
          <w:sz w:val="20"/>
          <w:lang w:val="ru-RU"/>
        </w:rPr>
        <w:t xml:space="preserve"> и он обязан покинуть</w:t>
      </w:r>
      <w:r w:rsidRPr="002F1584">
        <w:rPr>
          <w:spacing w:val="-15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трассу.</w:t>
      </w:r>
    </w:p>
    <w:p w:rsidR="00652761" w:rsidRPr="002F1584" w:rsidRDefault="001A5925">
      <w:pPr>
        <w:pStyle w:val="a3"/>
        <w:spacing w:line="229" w:lineRule="exact"/>
        <w:ind w:left="112"/>
        <w:jc w:val="both"/>
        <w:rPr>
          <w:lang w:val="ru-RU"/>
        </w:rPr>
      </w:pPr>
      <w:r w:rsidRPr="002F1584">
        <w:rPr>
          <w:b/>
          <w:lang w:val="ru-RU"/>
        </w:rPr>
        <w:t>11.3.</w:t>
      </w:r>
      <w:r w:rsidRPr="002F1584">
        <w:rPr>
          <w:lang w:val="ru-RU"/>
        </w:rPr>
        <w:t xml:space="preserve">За нарушение </w:t>
      </w:r>
      <w:proofErr w:type="gramStart"/>
      <w:r w:rsidRPr="002F1584">
        <w:rPr>
          <w:lang w:val="ru-RU"/>
        </w:rPr>
        <w:t>ТТ</w:t>
      </w:r>
      <w:proofErr w:type="gramEnd"/>
      <w:r w:rsidRPr="002F1584">
        <w:rPr>
          <w:lang w:val="ru-RU"/>
        </w:rPr>
        <w:t xml:space="preserve"> результаты, показанные Водителем на этапе аннулируются.</w:t>
      </w:r>
    </w:p>
    <w:p w:rsidR="00652761" w:rsidRPr="002F1584" w:rsidRDefault="001A5925">
      <w:pPr>
        <w:pStyle w:val="a4"/>
        <w:numPr>
          <w:ilvl w:val="1"/>
          <w:numId w:val="6"/>
        </w:numPr>
        <w:tabs>
          <w:tab w:val="left" w:pos="467"/>
        </w:tabs>
        <w:spacing w:line="229" w:lineRule="exact"/>
        <w:ind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 xml:space="preserve">.Все протесты и апелляции подаются в соответствии с требованиями Глав </w:t>
      </w:r>
      <w:proofErr w:type="gramStart"/>
      <w:r w:rsidRPr="002F1584">
        <w:rPr>
          <w:sz w:val="20"/>
          <w:lang w:val="ru-RU"/>
        </w:rPr>
        <w:t>Х</w:t>
      </w:r>
      <w:proofErr w:type="gramEnd"/>
      <w:r>
        <w:rPr>
          <w:sz w:val="20"/>
        </w:rPr>
        <w:t>II</w:t>
      </w:r>
      <w:r w:rsidRPr="002F1584">
        <w:rPr>
          <w:sz w:val="20"/>
          <w:lang w:val="ru-RU"/>
        </w:rPr>
        <w:t xml:space="preserve"> и Х</w:t>
      </w:r>
      <w:r>
        <w:rPr>
          <w:sz w:val="20"/>
        </w:rPr>
        <w:t>III</w:t>
      </w:r>
      <w:r w:rsidRPr="002F1584">
        <w:rPr>
          <w:sz w:val="20"/>
          <w:lang w:val="ru-RU"/>
        </w:rPr>
        <w:t xml:space="preserve"> СК</w:t>
      </w:r>
      <w:r w:rsidRPr="002F1584">
        <w:rPr>
          <w:spacing w:val="-27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РАФ.</w:t>
      </w:r>
    </w:p>
    <w:p w:rsidR="00652761" w:rsidRPr="002F1584" w:rsidRDefault="001A5925">
      <w:pPr>
        <w:pStyle w:val="a4"/>
        <w:numPr>
          <w:ilvl w:val="1"/>
          <w:numId w:val="6"/>
        </w:numPr>
        <w:tabs>
          <w:tab w:val="left" w:pos="467"/>
        </w:tabs>
        <w:ind w:left="466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.Сумма залога при подаче Протеста – 5 000</w:t>
      </w:r>
      <w:r w:rsidRPr="002F1584">
        <w:rPr>
          <w:spacing w:val="-15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рублей.</w:t>
      </w:r>
    </w:p>
    <w:p w:rsidR="00652761" w:rsidRPr="002F1584" w:rsidRDefault="001A5925">
      <w:pPr>
        <w:pStyle w:val="a4"/>
        <w:numPr>
          <w:ilvl w:val="1"/>
          <w:numId w:val="6"/>
        </w:numPr>
        <w:tabs>
          <w:tab w:val="left" w:pos="467"/>
        </w:tabs>
        <w:spacing w:line="252" w:lineRule="auto"/>
        <w:ind w:right="109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.При подаче протеста, рассмотрение которого требует разборки двигателя или коробки передач, протестующий Участник должен внести, помимо основного залога, дополнительную залоговую сумму на демонтажные</w:t>
      </w:r>
      <w:r w:rsidRPr="002F1584">
        <w:rPr>
          <w:spacing w:val="-9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работы:</w:t>
      </w:r>
    </w:p>
    <w:p w:rsidR="00652761" w:rsidRDefault="001A5925">
      <w:pPr>
        <w:pStyle w:val="a4"/>
        <w:numPr>
          <w:ilvl w:val="0"/>
          <w:numId w:val="9"/>
        </w:numPr>
        <w:tabs>
          <w:tab w:val="left" w:pos="397"/>
          <w:tab w:val="left" w:pos="2947"/>
        </w:tabs>
        <w:spacing w:line="232" w:lineRule="exact"/>
        <w:rPr>
          <w:sz w:val="20"/>
        </w:rPr>
      </w:pPr>
      <w:proofErr w:type="spellStart"/>
      <w:proofErr w:type="gramStart"/>
      <w:r>
        <w:rPr>
          <w:sz w:val="20"/>
        </w:rPr>
        <w:t>по</w:t>
      </w:r>
      <w:proofErr w:type="spellEnd"/>
      <w:proofErr w:type="gram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двигателю</w:t>
      </w:r>
      <w:proofErr w:type="spellEnd"/>
      <w:r>
        <w:rPr>
          <w:sz w:val="20"/>
        </w:rPr>
        <w:tab/>
        <w:t>– 30 000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рублей</w:t>
      </w:r>
      <w:proofErr w:type="spellEnd"/>
      <w:r>
        <w:rPr>
          <w:sz w:val="20"/>
        </w:rPr>
        <w:t>.</w:t>
      </w:r>
    </w:p>
    <w:p w:rsidR="00652761" w:rsidRPr="002F1584" w:rsidRDefault="001A5925">
      <w:pPr>
        <w:pStyle w:val="a3"/>
        <w:ind w:left="112"/>
        <w:rPr>
          <w:lang w:val="ru-RU"/>
        </w:rPr>
      </w:pPr>
      <w:r w:rsidRPr="002F1584">
        <w:rPr>
          <w:lang w:val="ru-RU"/>
        </w:rPr>
        <w:t>При этом если протест окажется обоснованным, дополнительная залоговая сумма будет возвращена Участнику, подавшему протест.</w:t>
      </w:r>
    </w:p>
    <w:p w:rsidR="00652761" w:rsidRPr="002F1584" w:rsidRDefault="001A5925">
      <w:pPr>
        <w:pStyle w:val="a3"/>
        <w:ind w:left="112"/>
        <w:rPr>
          <w:lang w:val="ru-RU"/>
        </w:rPr>
      </w:pPr>
      <w:r w:rsidRPr="002F1584">
        <w:rPr>
          <w:lang w:val="ru-RU"/>
        </w:rPr>
        <w:t>Если же протест окажется необоснованным, дополнительная залоговая сумма будет передана несправедливо опротестованному Участнику в порядке компенсации расходов на демонтаж.</w:t>
      </w:r>
    </w:p>
    <w:p w:rsidR="00652761" w:rsidRPr="002F1584" w:rsidRDefault="001A5925">
      <w:pPr>
        <w:pStyle w:val="a3"/>
        <w:ind w:left="112"/>
        <w:rPr>
          <w:lang w:val="ru-RU"/>
        </w:rPr>
      </w:pPr>
      <w:r w:rsidRPr="002F1584">
        <w:rPr>
          <w:b/>
          <w:lang w:val="ru-RU"/>
        </w:rPr>
        <w:t xml:space="preserve">11.8. </w:t>
      </w:r>
      <w:r w:rsidRPr="002F1584">
        <w:rPr>
          <w:lang w:val="ru-RU"/>
        </w:rPr>
        <w:t>Претензии о возмещении ущерба к решениям Коллегии Спортивных Комиссаров и Руководителя Гонки, а также к регламентирующим документам соревнования не принимаются.</w:t>
      </w:r>
    </w:p>
    <w:p w:rsidR="00652761" w:rsidRPr="002F1584" w:rsidRDefault="00652761">
      <w:pPr>
        <w:rPr>
          <w:lang w:val="ru-RU"/>
        </w:rPr>
        <w:sectPr w:rsidR="00652761" w:rsidRPr="002F1584">
          <w:pgSz w:w="11910" w:h="16840"/>
          <w:pgMar w:top="1320" w:right="880" w:bottom="1420" w:left="1020" w:header="733" w:footer="1233" w:gutter="0"/>
          <w:cols w:space="720"/>
        </w:sectPr>
      </w:pPr>
    </w:p>
    <w:p w:rsidR="00652761" w:rsidRPr="002F1584" w:rsidRDefault="00652761">
      <w:pPr>
        <w:pStyle w:val="a3"/>
        <w:spacing w:before="5"/>
        <w:rPr>
          <w:sz w:val="10"/>
          <w:lang w:val="ru-RU"/>
        </w:rPr>
      </w:pPr>
    </w:p>
    <w:p w:rsidR="00652761" w:rsidRDefault="001A5925">
      <w:pPr>
        <w:pStyle w:val="Heading3"/>
        <w:spacing w:before="74" w:line="228" w:lineRule="exact"/>
      </w:pPr>
      <w:proofErr w:type="spellStart"/>
      <w:proofErr w:type="gramStart"/>
      <w:r>
        <w:t>Статья</w:t>
      </w:r>
      <w:proofErr w:type="spellEnd"/>
      <w:r>
        <w:t xml:space="preserve"> 12.</w:t>
      </w:r>
      <w:proofErr w:type="gramEnd"/>
      <w:r>
        <w:t xml:space="preserve"> </w:t>
      </w:r>
      <w:proofErr w:type="spellStart"/>
      <w:proofErr w:type="gramStart"/>
      <w:r>
        <w:t>Классификация</w:t>
      </w:r>
      <w:proofErr w:type="spellEnd"/>
      <w:r>
        <w:t xml:space="preserve">.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>.</w:t>
      </w:r>
      <w:proofErr w:type="gramEnd"/>
    </w:p>
    <w:p w:rsidR="00652761" w:rsidRPr="002F1584" w:rsidRDefault="001A5925">
      <w:pPr>
        <w:pStyle w:val="a4"/>
        <w:numPr>
          <w:ilvl w:val="1"/>
          <w:numId w:val="5"/>
        </w:numPr>
        <w:tabs>
          <w:tab w:val="left" w:pos="667"/>
        </w:tabs>
        <w:spacing w:line="228" w:lineRule="exact"/>
        <w:ind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Гоночная серия проводится в личном</w:t>
      </w:r>
      <w:r w:rsidRPr="002F1584">
        <w:rPr>
          <w:spacing w:val="-13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зачете.</w:t>
      </w:r>
    </w:p>
    <w:p w:rsidR="00652761" w:rsidRPr="002F1584" w:rsidRDefault="001A5925">
      <w:pPr>
        <w:pStyle w:val="a4"/>
        <w:numPr>
          <w:ilvl w:val="1"/>
          <w:numId w:val="5"/>
        </w:numPr>
        <w:tabs>
          <w:tab w:val="left" w:pos="679"/>
        </w:tabs>
        <w:ind w:right="131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Личный результат Водителя на этапе определяется по итогу финального заезда. В случае равенства суммы очков у двух или более Водителей, преимущество получает Водитель, показавший лучший результат на последнем</w:t>
      </w:r>
      <w:r w:rsidRPr="002F1584">
        <w:rPr>
          <w:spacing w:val="-5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заезде.</w:t>
      </w:r>
    </w:p>
    <w:p w:rsidR="00652761" w:rsidRPr="002F1584" w:rsidRDefault="00652761">
      <w:pPr>
        <w:pStyle w:val="a3"/>
        <w:rPr>
          <w:lang w:val="ru-RU"/>
        </w:rPr>
      </w:pPr>
    </w:p>
    <w:p w:rsidR="00652761" w:rsidRPr="002F1584" w:rsidRDefault="001A5925">
      <w:pPr>
        <w:pStyle w:val="a4"/>
        <w:numPr>
          <w:ilvl w:val="1"/>
          <w:numId w:val="5"/>
        </w:numPr>
        <w:tabs>
          <w:tab w:val="left" w:pos="672"/>
        </w:tabs>
        <w:ind w:left="671" w:hanging="459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 xml:space="preserve">Личный результат Водителя во всех этапах гоночной серии определяется по сумме очков, набранных им </w:t>
      </w:r>
      <w:r w:rsidRPr="002F1584">
        <w:rPr>
          <w:spacing w:val="37"/>
          <w:sz w:val="20"/>
          <w:lang w:val="ru-RU"/>
        </w:rPr>
        <w:t xml:space="preserve"> </w:t>
      </w:r>
      <w:proofErr w:type="gramStart"/>
      <w:r w:rsidRPr="002F1584">
        <w:rPr>
          <w:sz w:val="20"/>
          <w:lang w:val="ru-RU"/>
        </w:rPr>
        <w:t>на</w:t>
      </w:r>
      <w:proofErr w:type="gramEnd"/>
    </w:p>
    <w:p w:rsidR="00652761" w:rsidRPr="002F1584" w:rsidRDefault="001A5925">
      <w:pPr>
        <w:pStyle w:val="a3"/>
        <w:ind w:left="212" w:right="113"/>
        <w:jc w:val="both"/>
        <w:rPr>
          <w:lang w:val="ru-RU"/>
        </w:rPr>
      </w:pPr>
      <w:r w:rsidRPr="002F1584">
        <w:rPr>
          <w:lang w:val="ru-RU"/>
        </w:rPr>
        <w:t>4  (</w:t>
      </w:r>
      <w:proofErr w:type="spellStart"/>
      <w:r w:rsidRPr="002F1584">
        <w:rPr>
          <w:lang w:val="ru-RU"/>
        </w:rPr>
        <w:t>четерех</w:t>
      </w:r>
      <w:proofErr w:type="spellEnd"/>
      <w:r w:rsidRPr="002F1584">
        <w:rPr>
          <w:lang w:val="ru-RU"/>
        </w:rPr>
        <w:t xml:space="preserve">)  состоявшихся  </w:t>
      </w:r>
      <w:proofErr w:type="gramStart"/>
      <w:r w:rsidRPr="002F1584">
        <w:rPr>
          <w:lang w:val="ru-RU"/>
        </w:rPr>
        <w:t>этапах</w:t>
      </w:r>
      <w:proofErr w:type="gramEnd"/>
      <w:r w:rsidRPr="002F1584">
        <w:rPr>
          <w:lang w:val="ru-RU"/>
        </w:rPr>
        <w:t xml:space="preserve">  гоночной  серии.  Если  водитель  принял  участие  в  5  (пяти)  этапах,  то  очки начисляются по 4 (четырем) лучшим. В случае равенства суммы очков у двух или более Водителей, преимущество получает  Водитель,  имеющий  большее  количество   1-х,  затем  2-х  и  т.д.  мест  на  Этапах,   при  дальнейшем равенстве – показавший лучший результат на последнем</w:t>
      </w:r>
      <w:r w:rsidRPr="002F1584">
        <w:rPr>
          <w:spacing w:val="-13"/>
          <w:lang w:val="ru-RU"/>
        </w:rPr>
        <w:t xml:space="preserve"> </w:t>
      </w:r>
      <w:r w:rsidRPr="002F1584">
        <w:rPr>
          <w:lang w:val="ru-RU"/>
        </w:rPr>
        <w:t>Этапе.</w:t>
      </w:r>
    </w:p>
    <w:p w:rsidR="00652761" w:rsidRDefault="001A5925">
      <w:pPr>
        <w:pStyle w:val="a4"/>
        <w:numPr>
          <w:ilvl w:val="1"/>
          <w:numId w:val="5"/>
        </w:numPr>
        <w:tabs>
          <w:tab w:val="left" w:pos="665"/>
        </w:tabs>
        <w:ind w:right="482" w:firstLine="0"/>
        <w:rPr>
          <w:sz w:val="20"/>
        </w:rPr>
      </w:pPr>
      <w:r w:rsidRPr="002F1584">
        <w:rPr>
          <w:sz w:val="20"/>
          <w:lang w:val="ru-RU"/>
        </w:rPr>
        <w:t xml:space="preserve">.Все круги, пройденные во время квалификации или гонки, принимаются во внимание для определения результатов для выхода в финал либо определения победителя. Учитывая особенности трассы, исключение составляют круги, после завершения которых, Водитель по какой-либо причине не смог остаться на гоночной дорожке (не смог соблюсти конфигурацию трассы) до проезда поста №2. </w:t>
      </w:r>
      <w:proofErr w:type="spellStart"/>
      <w:r>
        <w:rPr>
          <w:sz w:val="20"/>
        </w:rPr>
        <w:t>Время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прохождения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таких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кругов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аннулируется</w:t>
      </w:r>
      <w:proofErr w:type="spellEnd"/>
      <w:r>
        <w:rPr>
          <w:sz w:val="20"/>
        </w:rPr>
        <w:t>.</w:t>
      </w:r>
    </w:p>
    <w:p w:rsidR="00652761" w:rsidRDefault="001A5925">
      <w:pPr>
        <w:pStyle w:val="a3"/>
        <w:ind w:left="212"/>
        <w:jc w:val="both"/>
      </w:pPr>
      <w:r>
        <w:rPr>
          <w:b/>
        </w:rPr>
        <w:t>12.5</w:t>
      </w:r>
      <w:r>
        <w:t xml:space="preserve">.Таблица </w:t>
      </w:r>
      <w:proofErr w:type="spellStart"/>
      <w:r>
        <w:t>начисления</w:t>
      </w:r>
      <w:proofErr w:type="spellEnd"/>
      <w:r>
        <w:t xml:space="preserve"> </w:t>
      </w:r>
      <w:proofErr w:type="spellStart"/>
      <w:r>
        <w:t>очков</w:t>
      </w:r>
      <w:proofErr w:type="spellEnd"/>
      <w:r>
        <w:t>:</w:t>
      </w:r>
    </w:p>
    <w:p w:rsidR="00652761" w:rsidRDefault="00652761">
      <w:pPr>
        <w:pStyle w:val="a3"/>
        <w:spacing w:before="3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985"/>
        <w:gridCol w:w="1985"/>
        <w:gridCol w:w="1985"/>
      </w:tblGrid>
      <w:tr w:rsidR="00652761">
        <w:trPr>
          <w:trHeight w:hRule="exact" w:val="240"/>
        </w:trPr>
        <w:tc>
          <w:tcPr>
            <w:tcW w:w="1952" w:type="dxa"/>
          </w:tcPr>
          <w:p w:rsidR="00652761" w:rsidRDefault="001A5925">
            <w:pPr>
              <w:pStyle w:val="TableParagraph"/>
              <w:ind w:left="301" w:right="3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этапе</w:t>
            </w:r>
            <w:proofErr w:type="spellEnd"/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743" w:right="7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Очки</w:t>
            </w:r>
            <w:proofErr w:type="spellEnd"/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317" w:right="3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этапе</w:t>
            </w:r>
            <w:proofErr w:type="spellEnd"/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744" w:right="7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Очки</w:t>
            </w:r>
            <w:proofErr w:type="spellEnd"/>
          </w:p>
        </w:tc>
      </w:tr>
      <w:tr w:rsidR="00652761">
        <w:trPr>
          <w:trHeight w:hRule="exact" w:val="240"/>
        </w:trPr>
        <w:tc>
          <w:tcPr>
            <w:tcW w:w="1952" w:type="dxa"/>
          </w:tcPr>
          <w:p w:rsidR="00652761" w:rsidRDefault="001A5925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743" w:right="74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0"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52761">
        <w:trPr>
          <w:trHeight w:hRule="exact" w:val="240"/>
        </w:trPr>
        <w:tc>
          <w:tcPr>
            <w:tcW w:w="1952" w:type="dxa"/>
          </w:tcPr>
          <w:p w:rsidR="00652761" w:rsidRDefault="001A5925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743" w:right="74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317" w:right="31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52761">
        <w:trPr>
          <w:trHeight w:hRule="exact" w:val="240"/>
        </w:trPr>
        <w:tc>
          <w:tcPr>
            <w:tcW w:w="1952" w:type="dxa"/>
          </w:tcPr>
          <w:p w:rsidR="00652761" w:rsidRDefault="001A5925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743" w:right="74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317" w:right="31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52761">
        <w:trPr>
          <w:trHeight w:hRule="exact" w:val="240"/>
        </w:trPr>
        <w:tc>
          <w:tcPr>
            <w:tcW w:w="1952" w:type="dxa"/>
          </w:tcPr>
          <w:p w:rsidR="00652761" w:rsidRDefault="001A5925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743" w:right="74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317" w:right="31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52761">
        <w:trPr>
          <w:trHeight w:hRule="exact" w:val="240"/>
        </w:trPr>
        <w:tc>
          <w:tcPr>
            <w:tcW w:w="1952" w:type="dxa"/>
          </w:tcPr>
          <w:p w:rsidR="00652761" w:rsidRDefault="001A5925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743" w:right="74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317" w:right="31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2761">
        <w:trPr>
          <w:trHeight w:hRule="exact" w:val="240"/>
        </w:trPr>
        <w:tc>
          <w:tcPr>
            <w:tcW w:w="1952" w:type="dxa"/>
          </w:tcPr>
          <w:p w:rsidR="00652761" w:rsidRDefault="001A5925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743" w:right="74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317" w:right="31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2761">
        <w:trPr>
          <w:trHeight w:hRule="exact" w:val="240"/>
        </w:trPr>
        <w:tc>
          <w:tcPr>
            <w:tcW w:w="1952" w:type="dxa"/>
          </w:tcPr>
          <w:p w:rsidR="00652761" w:rsidRDefault="001A5925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317" w:right="31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2761">
        <w:trPr>
          <w:trHeight w:hRule="exact" w:val="240"/>
        </w:trPr>
        <w:tc>
          <w:tcPr>
            <w:tcW w:w="1952" w:type="dxa"/>
          </w:tcPr>
          <w:p w:rsidR="00652761" w:rsidRDefault="001A5925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5" w:type="dxa"/>
          </w:tcPr>
          <w:p w:rsidR="00652761" w:rsidRDefault="00652761"/>
        </w:tc>
        <w:tc>
          <w:tcPr>
            <w:tcW w:w="1985" w:type="dxa"/>
          </w:tcPr>
          <w:p w:rsidR="00652761" w:rsidRDefault="00652761"/>
        </w:tc>
      </w:tr>
    </w:tbl>
    <w:p w:rsidR="00652761" w:rsidRDefault="00652761">
      <w:pPr>
        <w:pStyle w:val="a3"/>
        <w:rPr>
          <w:sz w:val="13"/>
        </w:rPr>
      </w:pPr>
    </w:p>
    <w:p w:rsidR="00652761" w:rsidRPr="002F1584" w:rsidRDefault="001A5925">
      <w:pPr>
        <w:pStyle w:val="a3"/>
        <w:spacing w:before="74"/>
        <w:ind w:left="212" w:right="1501"/>
        <w:rPr>
          <w:lang w:val="ru-RU"/>
        </w:rPr>
      </w:pPr>
      <w:r w:rsidRPr="002F1584">
        <w:rPr>
          <w:lang w:val="ru-RU"/>
        </w:rPr>
        <w:t xml:space="preserve">Количество очков, полученных участниками на заключительном этапе, </w:t>
      </w:r>
      <w:r w:rsidRPr="002F1584">
        <w:rPr>
          <w:color w:val="FF0000"/>
          <w:lang w:val="ru-RU"/>
        </w:rPr>
        <w:t>считается с повышающим коэффициентом 1,5</w:t>
      </w:r>
      <w:r w:rsidRPr="002F1584">
        <w:rPr>
          <w:lang w:val="ru-RU"/>
        </w:rPr>
        <w:t>.</w:t>
      </w:r>
    </w:p>
    <w:p w:rsidR="00652761" w:rsidRPr="002F1584" w:rsidRDefault="00652761">
      <w:pPr>
        <w:pStyle w:val="a3"/>
        <w:spacing w:before="9"/>
        <w:rPr>
          <w:sz w:val="19"/>
          <w:lang w:val="ru-RU"/>
        </w:rPr>
      </w:pPr>
    </w:p>
    <w:p w:rsidR="00652761" w:rsidRPr="0066579D" w:rsidRDefault="001A5925">
      <w:pPr>
        <w:pStyle w:val="a3"/>
        <w:spacing w:before="1"/>
        <w:ind w:left="212" w:right="128"/>
        <w:jc w:val="both"/>
        <w:rPr>
          <w:lang w:val="ru-RU"/>
        </w:rPr>
      </w:pPr>
      <w:r w:rsidRPr="002F1584">
        <w:rPr>
          <w:lang w:val="ru-RU"/>
        </w:rPr>
        <w:t>Промежуточные и итоговые пр</w:t>
      </w:r>
      <w:r w:rsidR="0066579D">
        <w:rPr>
          <w:lang w:val="ru-RU"/>
        </w:rPr>
        <w:t>отоколы публикуются</w:t>
      </w:r>
      <w:r w:rsidR="0066579D" w:rsidRPr="0066579D">
        <w:rPr>
          <w:lang w:val="ru-RU"/>
        </w:rPr>
        <w:t xml:space="preserve"> </w:t>
      </w:r>
      <w:r w:rsidR="0066579D">
        <w:rPr>
          <w:lang w:val="ru-RU"/>
        </w:rPr>
        <w:t xml:space="preserve">в официальной группе во </w:t>
      </w:r>
      <w:proofErr w:type="spellStart"/>
      <w:r w:rsidR="0066579D">
        <w:rPr>
          <w:lang w:val="ru-RU"/>
        </w:rPr>
        <w:t>Вконтакте</w:t>
      </w:r>
      <w:proofErr w:type="spellEnd"/>
      <w:r w:rsidRPr="002F1584">
        <w:rPr>
          <w:lang w:val="ru-RU"/>
        </w:rPr>
        <w:t xml:space="preserve"> </w:t>
      </w:r>
      <w:r w:rsidR="0066579D">
        <w:rPr>
          <w:lang w:val="ru-RU"/>
        </w:rPr>
        <w:t>МГК «</w:t>
      </w:r>
      <w:r w:rsidR="0066579D">
        <w:t>Crimea</w:t>
      </w:r>
      <w:r w:rsidR="0066579D" w:rsidRPr="0066579D">
        <w:rPr>
          <w:lang w:val="ru-RU"/>
        </w:rPr>
        <w:t xml:space="preserve"> </w:t>
      </w:r>
      <w:r w:rsidR="0066579D">
        <w:t>GP</w:t>
      </w:r>
      <w:r w:rsidRPr="002F1584">
        <w:rPr>
          <w:lang w:val="ru-RU"/>
        </w:rPr>
        <w:t>»</w:t>
      </w:r>
      <w:r w:rsidR="0066579D" w:rsidRPr="0066579D">
        <w:rPr>
          <w:lang w:val="ru-RU"/>
        </w:rPr>
        <w:t xml:space="preserve"> https://vk.com/crimea_grandprix</w:t>
      </w:r>
    </w:p>
    <w:p w:rsidR="00652761" w:rsidRPr="002F1584" w:rsidRDefault="00652761">
      <w:pPr>
        <w:pStyle w:val="a3"/>
        <w:spacing w:before="6"/>
        <w:rPr>
          <w:lang w:val="ru-RU"/>
        </w:rPr>
      </w:pPr>
    </w:p>
    <w:p w:rsidR="00652761" w:rsidRPr="002F1584" w:rsidRDefault="001A5925">
      <w:pPr>
        <w:pStyle w:val="Heading3"/>
        <w:spacing w:line="227" w:lineRule="exact"/>
        <w:rPr>
          <w:lang w:val="ru-RU"/>
        </w:rPr>
      </w:pPr>
      <w:r w:rsidRPr="002F1584">
        <w:rPr>
          <w:lang w:val="ru-RU"/>
        </w:rPr>
        <w:t>Статья 13. Награждение.</w:t>
      </w:r>
    </w:p>
    <w:p w:rsidR="00652761" w:rsidRPr="002F1584" w:rsidRDefault="001A5925">
      <w:pPr>
        <w:pStyle w:val="a3"/>
        <w:ind w:left="212" w:right="132"/>
        <w:jc w:val="both"/>
        <w:rPr>
          <w:lang w:val="ru-RU"/>
        </w:rPr>
      </w:pPr>
      <w:r w:rsidRPr="002F1584">
        <w:rPr>
          <w:b/>
          <w:lang w:val="ru-RU"/>
        </w:rPr>
        <w:t xml:space="preserve">13.1. </w:t>
      </w:r>
      <w:r w:rsidRPr="002F1584">
        <w:rPr>
          <w:lang w:val="ru-RU"/>
        </w:rPr>
        <w:t>Награждение по итогам Этапа г</w:t>
      </w:r>
      <w:r w:rsidR="0066579D">
        <w:rPr>
          <w:lang w:val="ru-RU"/>
        </w:rPr>
        <w:t>оночной серии осуществляется</w:t>
      </w:r>
      <w:r w:rsidR="0066579D" w:rsidRPr="0066579D">
        <w:rPr>
          <w:lang w:val="ru-RU"/>
        </w:rPr>
        <w:t xml:space="preserve"> </w:t>
      </w:r>
      <w:r w:rsidR="0066579D">
        <w:rPr>
          <w:lang w:val="ru-RU"/>
        </w:rPr>
        <w:t>МГК «</w:t>
      </w:r>
      <w:r w:rsidR="0066579D">
        <w:t>Crimea</w:t>
      </w:r>
      <w:r w:rsidR="0066579D" w:rsidRPr="0066579D">
        <w:rPr>
          <w:lang w:val="ru-RU"/>
        </w:rPr>
        <w:t xml:space="preserve"> </w:t>
      </w:r>
      <w:r w:rsidR="0066579D">
        <w:t>GP</w:t>
      </w:r>
      <w:r w:rsidRPr="002F1584">
        <w:rPr>
          <w:lang w:val="ru-RU"/>
        </w:rPr>
        <w:t xml:space="preserve">» в соответствии с Положением о Всероссийских соревнованиях </w:t>
      </w:r>
      <w:r w:rsidR="00E07D9E">
        <w:rPr>
          <w:lang w:val="ru-RU"/>
        </w:rPr>
        <w:t>по Автомобильному спорту на 2018</w:t>
      </w:r>
      <w:r w:rsidRPr="002F1584">
        <w:rPr>
          <w:lang w:val="ru-RU"/>
        </w:rPr>
        <w:t xml:space="preserve"> г.</w:t>
      </w:r>
    </w:p>
    <w:p w:rsidR="00652761" w:rsidRPr="002F1584" w:rsidRDefault="001A5925">
      <w:pPr>
        <w:pStyle w:val="a3"/>
        <w:ind w:left="618" w:hanging="407"/>
        <w:rPr>
          <w:lang w:val="ru-RU"/>
        </w:rPr>
      </w:pPr>
      <w:r w:rsidRPr="002F1584">
        <w:rPr>
          <w:b/>
          <w:lang w:val="ru-RU"/>
        </w:rPr>
        <w:t>13.2.</w:t>
      </w:r>
      <w:r w:rsidRPr="002F1584">
        <w:rPr>
          <w:lang w:val="ru-RU"/>
        </w:rPr>
        <w:t>Награждение победителей и призеров Этапа гоночной серии осуществляется Организатором по результатам каждой гонки.</w:t>
      </w:r>
    </w:p>
    <w:p w:rsidR="00652761" w:rsidRPr="002F1584" w:rsidRDefault="00652761">
      <w:pPr>
        <w:pStyle w:val="a3"/>
        <w:spacing w:before="5"/>
        <w:rPr>
          <w:lang w:val="ru-RU"/>
        </w:rPr>
      </w:pPr>
    </w:p>
    <w:p w:rsidR="00652761" w:rsidRPr="002F1584" w:rsidRDefault="001A5925">
      <w:pPr>
        <w:pStyle w:val="Heading3"/>
        <w:spacing w:line="227" w:lineRule="exact"/>
        <w:rPr>
          <w:lang w:val="ru-RU"/>
        </w:rPr>
      </w:pPr>
      <w:r w:rsidRPr="002F1584">
        <w:rPr>
          <w:lang w:val="ru-RU"/>
        </w:rPr>
        <w:t>Статья 14. Стартовые номера.</w:t>
      </w:r>
    </w:p>
    <w:p w:rsidR="00652761" w:rsidRPr="002F1584" w:rsidRDefault="001A5925">
      <w:pPr>
        <w:pStyle w:val="a3"/>
        <w:ind w:left="212" w:right="132"/>
        <w:jc w:val="both"/>
        <w:rPr>
          <w:lang w:val="ru-RU"/>
        </w:rPr>
      </w:pPr>
      <w:r w:rsidRPr="002F1584">
        <w:rPr>
          <w:b/>
          <w:lang w:val="ru-RU"/>
        </w:rPr>
        <w:t xml:space="preserve">14.1. </w:t>
      </w:r>
      <w:r w:rsidRPr="002F1584">
        <w:rPr>
          <w:lang w:val="ru-RU"/>
        </w:rPr>
        <w:t>Главный Секретарь гоночной серии при приеме заявки на участие присваивает стартовый номер заявляемому Водителю или согласовывает имеющийся согласно требованиям Правил.</w:t>
      </w:r>
    </w:p>
    <w:p w:rsidR="00652761" w:rsidRPr="002F1584" w:rsidRDefault="001A5925">
      <w:pPr>
        <w:pStyle w:val="a4"/>
        <w:numPr>
          <w:ilvl w:val="1"/>
          <w:numId w:val="4"/>
        </w:numPr>
        <w:tabs>
          <w:tab w:val="left" w:pos="567"/>
        </w:tabs>
        <w:ind w:right="141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.Проведение Участниками любых рекламных акций и торговли на территории проведения соревнования производится только на осно</w:t>
      </w:r>
      <w:r w:rsidR="0066579D">
        <w:rPr>
          <w:sz w:val="20"/>
          <w:lang w:val="ru-RU"/>
        </w:rPr>
        <w:t>вании письменного разрешения МГК</w:t>
      </w:r>
      <w:r w:rsidRPr="002F1584">
        <w:rPr>
          <w:sz w:val="20"/>
          <w:lang w:val="ru-RU"/>
        </w:rPr>
        <w:t xml:space="preserve"> «</w:t>
      </w:r>
      <w:r w:rsidR="0066579D">
        <w:rPr>
          <w:sz w:val="20"/>
        </w:rPr>
        <w:t>Crimea</w:t>
      </w:r>
      <w:r w:rsidR="0066579D" w:rsidRPr="0066579D">
        <w:rPr>
          <w:sz w:val="20"/>
          <w:lang w:val="ru-RU"/>
        </w:rPr>
        <w:t xml:space="preserve"> </w:t>
      </w:r>
      <w:r w:rsidR="0066579D">
        <w:rPr>
          <w:sz w:val="20"/>
        </w:rPr>
        <w:t>GP</w:t>
      </w:r>
      <w:r w:rsidRPr="002F1584">
        <w:rPr>
          <w:sz w:val="20"/>
          <w:lang w:val="ru-RU"/>
        </w:rPr>
        <w:t>».</w:t>
      </w:r>
    </w:p>
    <w:p w:rsidR="00652761" w:rsidRPr="002F1584" w:rsidRDefault="001A5925">
      <w:pPr>
        <w:pStyle w:val="a4"/>
        <w:numPr>
          <w:ilvl w:val="1"/>
          <w:numId w:val="4"/>
        </w:numPr>
        <w:tabs>
          <w:tab w:val="left" w:pos="567"/>
        </w:tabs>
        <w:ind w:right="132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.Участник имеет право нести информацию о своих спонсорах, рекламодателях и других партнерах, нанесенную непосредственно на палатки, навесы, шатры, трейлеры и автомобили технического обслуживания, размещенные в зоне расположения Участника в Парке-стоянке. В зоне расположения в Парке-стоянке Участник имеет право установить один флагшток высотой не более четырѐх метров на каждый заявленный</w:t>
      </w:r>
      <w:r w:rsidRPr="002F1584">
        <w:rPr>
          <w:spacing w:val="-31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автомобиль.</w:t>
      </w:r>
    </w:p>
    <w:p w:rsidR="00652761" w:rsidRPr="002F1584" w:rsidRDefault="001A5925">
      <w:pPr>
        <w:pStyle w:val="a4"/>
        <w:numPr>
          <w:ilvl w:val="1"/>
          <w:numId w:val="4"/>
        </w:numPr>
        <w:tabs>
          <w:tab w:val="left" w:pos="567"/>
        </w:tabs>
        <w:spacing w:before="1"/>
        <w:ind w:right="137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.Размещение рекламных щитов и перетяжек, рекламных объектов, конструкций и т.п. в зоне расположения в Парке-стоянке разрешается только на осно</w:t>
      </w:r>
      <w:r w:rsidR="0066579D">
        <w:rPr>
          <w:sz w:val="20"/>
          <w:lang w:val="ru-RU"/>
        </w:rPr>
        <w:t>вании письменного разрешения МГК</w:t>
      </w:r>
      <w:r w:rsidRPr="002F1584">
        <w:rPr>
          <w:sz w:val="20"/>
          <w:lang w:val="ru-RU"/>
        </w:rPr>
        <w:t xml:space="preserve"> «</w:t>
      </w:r>
      <w:r w:rsidR="0066579D">
        <w:rPr>
          <w:sz w:val="20"/>
        </w:rPr>
        <w:t>Crimea</w:t>
      </w:r>
      <w:r w:rsidR="0066579D" w:rsidRPr="0066579D">
        <w:rPr>
          <w:sz w:val="20"/>
          <w:lang w:val="ru-RU"/>
        </w:rPr>
        <w:t xml:space="preserve"> </w:t>
      </w:r>
      <w:r w:rsidR="0066579D">
        <w:rPr>
          <w:sz w:val="20"/>
        </w:rPr>
        <w:t>GP</w:t>
      </w:r>
      <w:r w:rsidRPr="002F1584">
        <w:rPr>
          <w:sz w:val="20"/>
          <w:lang w:val="ru-RU"/>
        </w:rPr>
        <w:t>».</w:t>
      </w:r>
    </w:p>
    <w:p w:rsidR="00652761" w:rsidRPr="002F1584" w:rsidRDefault="00652761">
      <w:pPr>
        <w:pStyle w:val="a3"/>
        <w:spacing w:before="3"/>
        <w:rPr>
          <w:lang w:val="ru-RU"/>
        </w:rPr>
      </w:pPr>
    </w:p>
    <w:p w:rsidR="00652761" w:rsidRDefault="001A5925">
      <w:pPr>
        <w:pStyle w:val="Heading3"/>
        <w:spacing w:line="228" w:lineRule="exact"/>
      </w:pPr>
      <w:proofErr w:type="spellStart"/>
      <w:proofErr w:type="gramStart"/>
      <w:r>
        <w:t>Статья</w:t>
      </w:r>
      <w:proofErr w:type="spellEnd"/>
      <w:r>
        <w:t xml:space="preserve"> 15.</w:t>
      </w:r>
      <w:proofErr w:type="gramEnd"/>
      <w:r>
        <w:t xml:space="preserve"> </w:t>
      </w:r>
      <w:proofErr w:type="spellStart"/>
      <w:proofErr w:type="gramStart"/>
      <w:r>
        <w:t>Закрытый</w:t>
      </w:r>
      <w:proofErr w:type="spellEnd"/>
      <w:r>
        <w:t xml:space="preserve"> </w:t>
      </w:r>
      <w:proofErr w:type="spellStart"/>
      <w:r>
        <w:t>парк</w:t>
      </w:r>
      <w:proofErr w:type="spellEnd"/>
      <w:r>
        <w:t>.</w:t>
      </w:r>
      <w:proofErr w:type="gramEnd"/>
    </w:p>
    <w:p w:rsidR="00652761" w:rsidRPr="002F1584" w:rsidRDefault="001A5925">
      <w:pPr>
        <w:pStyle w:val="a4"/>
        <w:numPr>
          <w:ilvl w:val="1"/>
          <w:numId w:val="3"/>
        </w:numPr>
        <w:tabs>
          <w:tab w:val="left" w:pos="675"/>
        </w:tabs>
        <w:ind w:right="128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 xml:space="preserve">Сразу после окончания заезда, который является для данного Водителя последним (либо в случае принятия решения о прекращении участия в Соревновании до последнего заезда), он обязан привести свой автомобиль в Закрытый парк, где автомобиль будет находиться под контролем судей, и незамедлительно покинуть территорию </w:t>
      </w:r>
      <w:r w:rsidRPr="00E07D9E">
        <w:rPr>
          <w:sz w:val="20"/>
          <w:lang w:val="ru-RU"/>
        </w:rPr>
        <w:t xml:space="preserve">Закрытого парка. </w:t>
      </w:r>
      <w:r w:rsidRPr="002F1584">
        <w:rPr>
          <w:sz w:val="20"/>
          <w:lang w:val="ru-RU"/>
        </w:rPr>
        <w:t>Автомобили находятся в Закрытом парке в течение 30 минут после публикации предварительных результатов, если Спортивные Комиссары не сочтут необходимым увеличить это</w:t>
      </w:r>
      <w:r w:rsidRPr="002F1584">
        <w:rPr>
          <w:spacing w:val="-11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время.</w:t>
      </w:r>
    </w:p>
    <w:p w:rsidR="00652761" w:rsidRPr="002F1584" w:rsidRDefault="00652761">
      <w:pPr>
        <w:jc w:val="both"/>
        <w:rPr>
          <w:sz w:val="20"/>
          <w:lang w:val="ru-RU"/>
        </w:rPr>
        <w:sectPr w:rsidR="00652761" w:rsidRPr="002F1584">
          <w:pgSz w:w="11910" w:h="16840"/>
          <w:pgMar w:top="1320" w:right="860" w:bottom="1420" w:left="920" w:header="733" w:footer="1233" w:gutter="0"/>
          <w:cols w:space="720"/>
        </w:sectPr>
      </w:pPr>
    </w:p>
    <w:p w:rsidR="00652761" w:rsidRPr="002F1584" w:rsidRDefault="00652761">
      <w:pPr>
        <w:pStyle w:val="a3"/>
        <w:rPr>
          <w:sz w:val="10"/>
          <w:lang w:val="ru-RU"/>
        </w:rPr>
      </w:pPr>
    </w:p>
    <w:p w:rsidR="00652761" w:rsidRPr="002F1584" w:rsidRDefault="001A5925">
      <w:pPr>
        <w:pStyle w:val="a4"/>
        <w:numPr>
          <w:ilvl w:val="1"/>
          <w:numId w:val="3"/>
        </w:numPr>
        <w:tabs>
          <w:tab w:val="left" w:pos="603"/>
        </w:tabs>
        <w:spacing w:before="74"/>
        <w:ind w:left="112" w:right="118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Любой автомобиль, принявший участие в Соревновании, не может покинуть зону Соревнования до его официального окончания. Любой автомобиль, не способный далее стартовать, должен быть поставлен в Закрытый</w:t>
      </w:r>
      <w:r w:rsidRPr="002F1584">
        <w:rPr>
          <w:spacing w:val="-6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парк.</w:t>
      </w:r>
    </w:p>
    <w:p w:rsidR="00652761" w:rsidRPr="002F1584" w:rsidRDefault="001A5925">
      <w:pPr>
        <w:pStyle w:val="Heading3"/>
        <w:spacing w:before="5" w:line="228" w:lineRule="exact"/>
        <w:ind w:left="112"/>
        <w:jc w:val="left"/>
        <w:rPr>
          <w:lang w:val="ru-RU"/>
        </w:rPr>
      </w:pPr>
      <w:r w:rsidRPr="002F1584">
        <w:rPr>
          <w:lang w:val="ru-RU"/>
        </w:rPr>
        <w:t>Статья 16. Аккредитация средств массовой информации.</w:t>
      </w:r>
    </w:p>
    <w:p w:rsidR="00652761" w:rsidRPr="002F1584" w:rsidRDefault="001A5925">
      <w:pPr>
        <w:pStyle w:val="a4"/>
        <w:numPr>
          <w:ilvl w:val="1"/>
          <w:numId w:val="2"/>
        </w:numPr>
        <w:tabs>
          <w:tab w:val="left" w:pos="466"/>
        </w:tabs>
        <w:ind w:right="109" w:firstLine="0"/>
        <w:rPr>
          <w:sz w:val="20"/>
          <w:lang w:val="ru-RU"/>
        </w:rPr>
      </w:pPr>
      <w:r w:rsidRPr="002F1584">
        <w:rPr>
          <w:b/>
          <w:sz w:val="20"/>
          <w:lang w:val="ru-RU"/>
        </w:rPr>
        <w:t>.</w:t>
      </w:r>
      <w:r w:rsidRPr="002F1584">
        <w:rPr>
          <w:sz w:val="20"/>
          <w:lang w:val="ru-RU"/>
        </w:rPr>
        <w:t>Аккредитацию средств массовой информации и их представителей на все э</w:t>
      </w:r>
      <w:r w:rsidR="0066579D">
        <w:rPr>
          <w:sz w:val="20"/>
          <w:lang w:val="ru-RU"/>
        </w:rPr>
        <w:t>тапы гоночной серии проводит МГК</w:t>
      </w:r>
      <w:r w:rsidRPr="002F1584">
        <w:rPr>
          <w:sz w:val="20"/>
          <w:lang w:val="ru-RU"/>
        </w:rPr>
        <w:t xml:space="preserve"> «</w:t>
      </w:r>
      <w:r w:rsidR="0066579D">
        <w:rPr>
          <w:sz w:val="20"/>
        </w:rPr>
        <w:t>Crimea</w:t>
      </w:r>
      <w:r w:rsidR="0066579D" w:rsidRPr="0066579D">
        <w:rPr>
          <w:sz w:val="20"/>
          <w:lang w:val="ru-RU"/>
        </w:rPr>
        <w:t xml:space="preserve"> </w:t>
      </w:r>
      <w:r w:rsidR="0066579D">
        <w:rPr>
          <w:sz w:val="20"/>
        </w:rPr>
        <w:t>GP</w:t>
      </w:r>
      <w:r w:rsidRPr="002F1584">
        <w:rPr>
          <w:sz w:val="20"/>
          <w:lang w:val="ru-RU"/>
        </w:rPr>
        <w:t>».</w:t>
      </w:r>
    </w:p>
    <w:p w:rsidR="00652761" w:rsidRPr="002F1584" w:rsidRDefault="001A5925">
      <w:pPr>
        <w:pStyle w:val="a4"/>
        <w:numPr>
          <w:ilvl w:val="1"/>
          <w:numId w:val="2"/>
        </w:numPr>
        <w:tabs>
          <w:tab w:val="left" w:pos="467"/>
        </w:tabs>
        <w:ind w:left="466" w:hanging="354"/>
        <w:rPr>
          <w:sz w:val="20"/>
          <w:lang w:val="ru-RU"/>
        </w:rPr>
      </w:pPr>
      <w:r w:rsidRPr="002F1584">
        <w:rPr>
          <w:sz w:val="20"/>
          <w:lang w:val="ru-RU"/>
        </w:rPr>
        <w:t>.Официальная информация соревнования предоставляется только аккредитованным</w:t>
      </w:r>
      <w:r w:rsidRPr="002F1584">
        <w:rPr>
          <w:spacing w:val="-26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журналистам.</w:t>
      </w:r>
    </w:p>
    <w:p w:rsidR="00652761" w:rsidRPr="002F1584" w:rsidRDefault="00652761">
      <w:pPr>
        <w:pStyle w:val="a3"/>
        <w:spacing w:before="9"/>
        <w:rPr>
          <w:sz w:val="19"/>
          <w:lang w:val="ru-RU"/>
        </w:rPr>
      </w:pPr>
    </w:p>
    <w:p w:rsidR="00652761" w:rsidRPr="002F1584" w:rsidRDefault="001A5925">
      <w:pPr>
        <w:pStyle w:val="Heading3"/>
        <w:spacing w:before="1"/>
        <w:ind w:left="112"/>
        <w:jc w:val="left"/>
        <w:rPr>
          <w:b w:val="0"/>
          <w:lang w:val="ru-RU"/>
        </w:rPr>
      </w:pPr>
      <w:r w:rsidRPr="002F1584">
        <w:rPr>
          <w:lang w:val="ru-RU"/>
        </w:rPr>
        <w:t>Статья 17. Толкования и изменение регламента</w:t>
      </w:r>
      <w:r w:rsidRPr="002F1584">
        <w:rPr>
          <w:b w:val="0"/>
          <w:lang w:val="ru-RU"/>
        </w:rPr>
        <w:t>.</w:t>
      </w:r>
    </w:p>
    <w:p w:rsidR="00652761" w:rsidRPr="002F1584" w:rsidRDefault="001A5925">
      <w:pPr>
        <w:pStyle w:val="a4"/>
        <w:numPr>
          <w:ilvl w:val="1"/>
          <w:numId w:val="1"/>
        </w:numPr>
        <w:tabs>
          <w:tab w:val="left" w:pos="567"/>
        </w:tabs>
        <w:ind w:right="746" w:firstLine="0"/>
        <w:rPr>
          <w:sz w:val="20"/>
          <w:lang w:val="ru-RU"/>
        </w:rPr>
      </w:pPr>
      <w:r w:rsidRPr="002F1584">
        <w:rPr>
          <w:sz w:val="20"/>
          <w:lang w:val="ru-RU"/>
        </w:rPr>
        <w:t>Правом толкования Регламента пользуются Спортивные комиссары. Они же имеют право вносить изменения, вызванные форс-мажорными обстоятельствами или соображениями обеспечения безопасности (Статья 141 СК</w:t>
      </w:r>
      <w:r w:rsidRPr="002F1584">
        <w:rPr>
          <w:spacing w:val="-10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РАФ).</w:t>
      </w:r>
    </w:p>
    <w:p w:rsidR="00652761" w:rsidRPr="002F1584" w:rsidRDefault="001A5925">
      <w:pPr>
        <w:pStyle w:val="a4"/>
        <w:numPr>
          <w:ilvl w:val="1"/>
          <w:numId w:val="1"/>
        </w:numPr>
        <w:tabs>
          <w:tab w:val="left" w:pos="565"/>
        </w:tabs>
        <w:spacing w:before="120"/>
        <w:ind w:right="1160" w:firstLine="0"/>
        <w:rPr>
          <w:sz w:val="20"/>
          <w:lang w:val="ru-RU"/>
        </w:rPr>
      </w:pPr>
      <w:r w:rsidRPr="002F1584">
        <w:rPr>
          <w:sz w:val="20"/>
          <w:lang w:val="ru-RU"/>
        </w:rPr>
        <w:t>Все изменения к Регламенту доводятся до участников путем публикации на Официальном</w:t>
      </w:r>
      <w:r w:rsidRPr="002F1584">
        <w:rPr>
          <w:spacing w:val="-27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табло информации или через Офицера по связи с</w:t>
      </w:r>
      <w:r w:rsidRPr="002F1584">
        <w:rPr>
          <w:spacing w:val="-10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участниками.</w:t>
      </w:r>
    </w:p>
    <w:p w:rsidR="00652761" w:rsidRPr="002F1584" w:rsidRDefault="001A5925">
      <w:pPr>
        <w:pStyle w:val="Heading3"/>
        <w:spacing w:before="125" w:line="228" w:lineRule="exact"/>
        <w:ind w:left="112"/>
        <w:jc w:val="left"/>
        <w:rPr>
          <w:lang w:val="ru-RU"/>
        </w:rPr>
      </w:pPr>
      <w:r w:rsidRPr="002F1584">
        <w:rPr>
          <w:lang w:val="ru-RU"/>
        </w:rPr>
        <w:t>Статья 18. Финансовые расходы.</w:t>
      </w:r>
    </w:p>
    <w:p w:rsidR="00652761" w:rsidRPr="0066579D" w:rsidRDefault="001A5925" w:rsidP="0066579D">
      <w:pPr>
        <w:pStyle w:val="a3"/>
        <w:spacing w:line="228" w:lineRule="exact"/>
        <w:ind w:left="112"/>
        <w:rPr>
          <w:lang w:val="ru-RU"/>
        </w:rPr>
      </w:pPr>
      <w:r w:rsidRPr="002F1584">
        <w:rPr>
          <w:b/>
          <w:lang w:val="ru-RU"/>
        </w:rPr>
        <w:t xml:space="preserve">18.1.  </w:t>
      </w:r>
      <w:r w:rsidRPr="002F1584">
        <w:rPr>
          <w:lang w:val="ru-RU"/>
        </w:rPr>
        <w:t>Финансовые расходы, связанные с непосредственным проведением со</w:t>
      </w:r>
      <w:r w:rsidR="0066579D">
        <w:rPr>
          <w:lang w:val="ru-RU"/>
        </w:rPr>
        <w:t xml:space="preserve">ревнований  осуществляет МГК </w:t>
      </w:r>
      <w:r w:rsidR="0066579D" w:rsidRPr="0066579D">
        <w:rPr>
          <w:lang w:val="ru-RU"/>
        </w:rPr>
        <w:t>«</w:t>
      </w:r>
      <w:r w:rsidR="0066579D">
        <w:t>Crimea</w:t>
      </w:r>
      <w:r w:rsidR="0066579D" w:rsidRPr="0066579D">
        <w:rPr>
          <w:lang w:val="ru-RU"/>
        </w:rPr>
        <w:t xml:space="preserve"> </w:t>
      </w:r>
      <w:r w:rsidR="0066579D">
        <w:t>GP</w:t>
      </w:r>
      <w:r w:rsidRPr="0066579D">
        <w:rPr>
          <w:lang w:val="ru-RU"/>
        </w:rPr>
        <w:t>».</w:t>
      </w:r>
    </w:p>
    <w:sectPr w:rsidR="00652761" w:rsidRPr="0066579D" w:rsidSect="00652761">
      <w:pgSz w:w="11910" w:h="16840"/>
      <w:pgMar w:top="1320" w:right="880" w:bottom="1420" w:left="1020" w:header="733" w:footer="12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CA" w:rsidRDefault="002A50CA" w:rsidP="00652761">
      <w:r>
        <w:separator/>
      </w:r>
    </w:p>
  </w:endnote>
  <w:endnote w:type="continuationSeparator" w:id="0">
    <w:p w:rsidR="002A50CA" w:rsidRDefault="002A50CA" w:rsidP="0065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61" w:rsidRDefault="00000F07">
    <w:pPr>
      <w:pStyle w:val="a3"/>
      <w:spacing w:line="14" w:lineRule="auto"/>
    </w:pPr>
    <w:r w:rsidRPr="00000F07">
      <w:pict>
        <v:line id="_x0000_s1027" style="position:absolute;z-index:-14176;mso-position-horizontal-relative:page;mso-position-vertical-relative:page" from="58.95pt,769.75pt" to="543.45pt,769.75pt" strokeweight="1pt">
          <w10:wrap anchorx="page" anchory="page"/>
        </v:line>
      </w:pict>
    </w:r>
    <w:r w:rsidRPr="00000F07">
      <w:pict>
        <v:line id="_x0000_s1026" style="position:absolute;z-index:-14152;mso-position-horizontal-relative:page;mso-position-vertical-relative:page" from="58.95pt,767.75pt" to="543.45pt,767.75pt" strokeweight="1pt">
          <w10:wrap anchorx="page" anchory="page"/>
        </v:line>
      </w:pict>
    </w:r>
    <w:r w:rsidRPr="00000F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2.1pt;margin-top:774.8pt;width:78pt;height:12pt;z-index:-14128;mso-position-horizontal-relative:page;mso-position-vertical-relative:page" filled="f" stroked="f">
          <v:textbox inset="0,0,0,0">
            <w:txbxContent>
              <w:p w:rsidR="00652761" w:rsidRDefault="001A5925">
                <w:pPr>
                  <w:pStyle w:val="a3"/>
                  <w:spacing w:line="226" w:lineRule="exact"/>
                  <w:ind w:left="20"/>
                  <w:rPr>
                    <w:rFonts w:ascii="Tahoma" w:hAnsi="Tahoma"/>
                    <w:b/>
                  </w:rPr>
                </w:pPr>
                <w:proofErr w:type="spellStart"/>
                <w:r>
                  <w:rPr>
                    <w:rFonts w:ascii="Tahoma" w:hAnsi="Tahoma"/>
                  </w:rPr>
                  <w:t>Страница</w:t>
                </w:r>
                <w:proofErr w:type="spellEnd"/>
                <w:r>
                  <w:rPr>
                    <w:rFonts w:ascii="Tahoma" w:hAnsi="Tahoma"/>
                  </w:rPr>
                  <w:t xml:space="preserve"> </w:t>
                </w:r>
                <w:r w:rsidR="00000F07">
                  <w:fldChar w:fldCharType="begin"/>
                </w:r>
                <w:r>
                  <w:rPr>
                    <w:rFonts w:ascii="Tahoma" w:hAnsi="Tahoma"/>
                    <w:b/>
                  </w:rPr>
                  <w:instrText xml:space="preserve"> PAGE </w:instrText>
                </w:r>
                <w:r w:rsidR="00000F07">
                  <w:fldChar w:fldCharType="separate"/>
                </w:r>
                <w:r w:rsidR="002342B2">
                  <w:rPr>
                    <w:rFonts w:ascii="Tahoma" w:hAnsi="Tahoma"/>
                    <w:b/>
                    <w:noProof/>
                  </w:rPr>
                  <w:t>1</w:t>
                </w:r>
                <w:r w:rsidR="00000F07">
                  <w:fldChar w:fldCharType="end"/>
                </w:r>
                <w:r>
                  <w:rPr>
                    <w:rFonts w:ascii="Tahoma" w:hAnsi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</w:rPr>
                  <w:t>из</w:t>
                </w:r>
                <w:proofErr w:type="spellEnd"/>
                <w:r>
                  <w:rPr>
                    <w:rFonts w:ascii="Tahoma" w:hAnsi="Tahoma"/>
                  </w:rPr>
                  <w:t xml:space="preserve"> </w:t>
                </w:r>
                <w:r>
                  <w:rPr>
                    <w:rFonts w:ascii="Tahoma" w:hAnsi="Tahoma"/>
                    <w:b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CA" w:rsidRDefault="002A50CA" w:rsidP="00652761">
      <w:r>
        <w:separator/>
      </w:r>
    </w:p>
  </w:footnote>
  <w:footnote w:type="continuationSeparator" w:id="0">
    <w:p w:rsidR="002A50CA" w:rsidRDefault="002A50CA" w:rsidP="00652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61" w:rsidRDefault="00000F07">
    <w:pPr>
      <w:pStyle w:val="a3"/>
      <w:spacing w:line="14" w:lineRule="auto"/>
    </w:pPr>
    <w:r w:rsidRPr="00000F07">
      <w:pict>
        <v:line id="_x0000_s1030" style="position:absolute;z-index:-14248;mso-position-horizontal-relative:page;mso-position-vertical-relative:page" from="58.95pt,64.25pt" to="543.45pt,64.25pt" strokeweight="1pt">
          <w10:wrap anchorx="page" anchory="page"/>
        </v:line>
      </w:pict>
    </w:r>
    <w:r w:rsidRPr="00000F07">
      <w:pict>
        <v:line id="_x0000_s1029" style="position:absolute;z-index:-14224;mso-position-horizontal-relative:page;mso-position-vertical-relative:page" from="58.95pt,66.25pt" to="543.45pt,66.25pt" strokeweight="1pt">
          <w10:wrap anchorx="page" anchory="page"/>
        </v:line>
      </w:pict>
    </w:r>
    <w:r w:rsidRPr="00000F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29.65pt;margin-top:35.65pt;width:210pt;height:24.65pt;z-index:-14200;mso-position-horizontal-relative:page;mso-position-vertical-relative:page" filled="f" stroked="f">
          <v:textbox inset="0,0,0,0">
            <w:txbxContent>
              <w:p w:rsidR="00652761" w:rsidRPr="002F1584" w:rsidRDefault="001A5925">
                <w:pPr>
                  <w:spacing w:line="232" w:lineRule="exact"/>
                  <w:ind w:right="18"/>
                  <w:jc w:val="right"/>
                  <w:rPr>
                    <w:rFonts w:ascii="Tahoma" w:hAnsi="Tahoma"/>
                    <w:i/>
                    <w:sz w:val="21"/>
                    <w:lang w:val="ru-RU"/>
                  </w:rPr>
                </w:pPr>
                <w:r w:rsidRPr="002F1584">
                  <w:rPr>
                    <w:rFonts w:ascii="Tahoma" w:hAnsi="Tahoma"/>
                    <w:i/>
                    <w:w w:val="95"/>
                    <w:sz w:val="21"/>
                    <w:lang w:val="ru-RU"/>
                  </w:rPr>
                  <w:t>Любительская гоночная серия «</w:t>
                </w:r>
                <w:r>
                  <w:rPr>
                    <w:rFonts w:ascii="Tahoma" w:hAnsi="Tahoma"/>
                    <w:i/>
                    <w:w w:val="95"/>
                    <w:sz w:val="21"/>
                  </w:rPr>
                  <w:t>Time</w:t>
                </w:r>
                <w:r w:rsidRPr="002F1584">
                  <w:rPr>
                    <w:rFonts w:ascii="Tahoma" w:hAnsi="Tahoma"/>
                    <w:i/>
                    <w:w w:val="95"/>
                    <w:sz w:val="21"/>
                    <w:lang w:val="ru-RU"/>
                  </w:rPr>
                  <w:t xml:space="preserve"> </w:t>
                </w:r>
                <w:r>
                  <w:rPr>
                    <w:rFonts w:ascii="Tahoma" w:hAnsi="Tahoma"/>
                    <w:i/>
                    <w:w w:val="95"/>
                    <w:sz w:val="21"/>
                  </w:rPr>
                  <w:t>Attack</w:t>
                </w:r>
                <w:r w:rsidRPr="002F1584">
                  <w:rPr>
                    <w:rFonts w:ascii="Tahoma" w:hAnsi="Tahoma"/>
                    <w:i/>
                    <w:w w:val="95"/>
                    <w:sz w:val="21"/>
                    <w:lang w:val="ru-RU"/>
                  </w:rPr>
                  <w:t>»</w:t>
                </w:r>
              </w:p>
              <w:p w:rsidR="00652761" w:rsidRDefault="001A5925">
                <w:pPr>
                  <w:spacing w:line="248" w:lineRule="exact"/>
                  <w:ind w:right="18"/>
                  <w:jc w:val="right"/>
                  <w:rPr>
                    <w:rFonts w:ascii="Tahoma" w:hAnsi="Tahoma"/>
                    <w:i/>
                    <w:sz w:val="21"/>
                  </w:rPr>
                </w:pPr>
                <w:proofErr w:type="spellStart"/>
                <w:r>
                  <w:rPr>
                    <w:rFonts w:ascii="Tahoma" w:hAnsi="Tahoma"/>
                    <w:i/>
                    <w:w w:val="95"/>
                    <w:sz w:val="21"/>
                  </w:rPr>
                  <w:t>Регламент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174"/>
    <w:multiLevelType w:val="multilevel"/>
    <w:tmpl w:val="6FBE2610"/>
    <w:lvl w:ilvl="0">
      <w:start w:val="11"/>
      <w:numFmt w:val="decimal"/>
      <w:lvlText w:val="%1"/>
      <w:lvlJc w:val="left"/>
      <w:pPr>
        <w:ind w:left="466" w:hanging="35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520" w:hanging="354"/>
      </w:pPr>
      <w:rPr>
        <w:rFonts w:hint="default"/>
      </w:rPr>
    </w:lvl>
    <w:lvl w:ilvl="3">
      <w:numFmt w:val="bullet"/>
      <w:lvlText w:val="•"/>
      <w:lvlJc w:val="left"/>
      <w:pPr>
        <w:ind w:left="2581" w:hanging="354"/>
      </w:pPr>
      <w:rPr>
        <w:rFonts w:hint="default"/>
      </w:rPr>
    </w:lvl>
    <w:lvl w:ilvl="4">
      <w:numFmt w:val="bullet"/>
      <w:lvlText w:val="•"/>
      <w:lvlJc w:val="left"/>
      <w:pPr>
        <w:ind w:left="3642" w:hanging="354"/>
      </w:pPr>
      <w:rPr>
        <w:rFonts w:hint="default"/>
      </w:rPr>
    </w:lvl>
    <w:lvl w:ilvl="5">
      <w:numFmt w:val="bullet"/>
      <w:lvlText w:val="•"/>
      <w:lvlJc w:val="left"/>
      <w:pPr>
        <w:ind w:left="4702" w:hanging="354"/>
      </w:pPr>
      <w:rPr>
        <w:rFonts w:hint="default"/>
      </w:rPr>
    </w:lvl>
    <w:lvl w:ilvl="6">
      <w:numFmt w:val="bullet"/>
      <w:lvlText w:val="•"/>
      <w:lvlJc w:val="left"/>
      <w:pPr>
        <w:ind w:left="5763" w:hanging="354"/>
      </w:pPr>
      <w:rPr>
        <w:rFonts w:hint="default"/>
      </w:rPr>
    </w:lvl>
    <w:lvl w:ilvl="7">
      <w:numFmt w:val="bullet"/>
      <w:lvlText w:val="•"/>
      <w:lvlJc w:val="left"/>
      <w:pPr>
        <w:ind w:left="6824" w:hanging="354"/>
      </w:pPr>
      <w:rPr>
        <w:rFonts w:hint="default"/>
      </w:rPr>
    </w:lvl>
    <w:lvl w:ilvl="8">
      <w:numFmt w:val="bullet"/>
      <w:lvlText w:val="•"/>
      <w:lvlJc w:val="left"/>
      <w:pPr>
        <w:ind w:left="7884" w:hanging="354"/>
      </w:pPr>
      <w:rPr>
        <w:rFonts w:hint="default"/>
      </w:rPr>
    </w:lvl>
  </w:abstractNum>
  <w:abstractNum w:abstractNumId="1">
    <w:nsid w:val="0C67751E"/>
    <w:multiLevelType w:val="multilevel"/>
    <w:tmpl w:val="940AB054"/>
    <w:lvl w:ilvl="0">
      <w:start w:val="15"/>
      <w:numFmt w:val="decimal"/>
      <w:lvlText w:val="%1"/>
      <w:lvlJc w:val="left"/>
      <w:pPr>
        <w:ind w:left="212" w:hanging="4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" w:hanging="46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201" w:hanging="462"/>
      </w:pPr>
      <w:rPr>
        <w:rFonts w:hint="default"/>
      </w:rPr>
    </w:lvl>
    <w:lvl w:ilvl="3">
      <w:numFmt w:val="bullet"/>
      <w:lvlText w:val="•"/>
      <w:lvlJc w:val="left"/>
      <w:pPr>
        <w:ind w:left="3191" w:hanging="462"/>
      </w:pPr>
      <w:rPr>
        <w:rFonts w:hint="default"/>
      </w:rPr>
    </w:lvl>
    <w:lvl w:ilvl="4">
      <w:numFmt w:val="bullet"/>
      <w:lvlText w:val="•"/>
      <w:lvlJc w:val="left"/>
      <w:pPr>
        <w:ind w:left="4182" w:hanging="462"/>
      </w:pPr>
      <w:rPr>
        <w:rFonts w:hint="default"/>
      </w:rPr>
    </w:lvl>
    <w:lvl w:ilvl="5">
      <w:numFmt w:val="bullet"/>
      <w:lvlText w:val="•"/>
      <w:lvlJc w:val="left"/>
      <w:pPr>
        <w:ind w:left="5173" w:hanging="462"/>
      </w:pPr>
      <w:rPr>
        <w:rFonts w:hint="default"/>
      </w:rPr>
    </w:lvl>
    <w:lvl w:ilvl="6">
      <w:numFmt w:val="bullet"/>
      <w:lvlText w:val="•"/>
      <w:lvlJc w:val="left"/>
      <w:pPr>
        <w:ind w:left="6163" w:hanging="462"/>
      </w:pPr>
      <w:rPr>
        <w:rFonts w:hint="default"/>
      </w:rPr>
    </w:lvl>
    <w:lvl w:ilvl="7">
      <w:numFmt w:val="bullet"/>
      <w:lvlText w:val="•"/>
      <w:lvlJc w:val="left"/>
      <w:pPr>
        <w:ind w:left="7154" w:hanging="462"/>
      </w:pPr>
      <w:rPr>
        <w:rFonts w:hint="default"/>
      </w:rPr>
    </w:lvl>
    <w:lvl w:ilvl="8">
      <w:numFmt w:val="bullet"/>
      <w:lvlText w:val="•"/>
      <w:lvlJc w:val="left"/>
      <w:pPr>
        <w:ind w:left="8145" w:hanging="462"/>
      </w:pPr>
      <w:rPr>
        <w:rFonts w:hint="default"/>
      </w:rPr>
    </w:lvl>
  </w:abstractNum>
  <w:abstractNum w:abstractNumId="2">
    <w:nsid w:val="12FC7E31"/>
    <w:multiLevelType w:val="multilevel"/>
    <w:tmpl w:val="34E6E06C"/>
    <w:lvl w:ilvl="0">
      <w:start w:val="7"/>
      <w:numFmt w:val="decimal"/>
      <w:lvlText w:val="%1"/>
      <w:lvlJc w:val="left"/>
      <w:pPr>
        <w:ind w:left="364" w:hanging="25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4" w:hanging="25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14" w:hanging="5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05" w:hanging="503"/>
      </w:pPr>
      <w:rPr>
        <w:rFonts w:hint="default"/>
      </w:rPr>
    </w:lvl>
    <w:lvl w:ilvl="4">
      <w:numFmt w:val="bullet"/>
      <w:lvlText w:val="•"/>
      <w:lvlJc w:val="left"/>
      <w:pPr>
        <w:ind w:left="3748" w:hanging="503"/>
      </w:pPr>
      <w:rPr>
        <w:rFonts w:hint="default"/>
      </w:rPr>
    </w:lvl>
    <w:lvl w:ilvl="5">
      <w:numFmt w:val="bullet"/>
      <w:lvlText w:val="•"/>
      <w:lvlJc w:val="left"/>
      <w:pPr>
        <w:ind w:left="4791" w:hanging="503"/>
      </w:pPr>
      <w:rPr>
        <w:rFonts w:hint="default"/>
      </w:rPr>
    </w:lvl>
    <w:lvl w:ilvl="6">
      <w:numFmt w:val="bullet"/>
      <w:lvlText w:val="•"/>
      <w:lvlJc w:val="left"/>
      <w:pPr>
        <w:ind w:left="5834" w:hanging="503"/>
      </w:pPr>
      <w:rPr>
        <w:rFonts w:hint="default"/>
      </w:rPr>
    </w:lvl>
    <w:lvl w:ilvl="7">
      <w:numFmt w:val="bullet"/>
      <w:lvlText w:val="•"/>
      <w:lvlJc w:val="left"/>
      <w:pPr>
        <w:ind w:left="6877" w:hanging="503"/>
      </w:pPr>
      <w:rPr>
        <w:rFonts w:hint="default"/>
      </w:rPr>
    </w:lvl>
    <w:lvl w:ilvl="8">
      <w:numFmt w:val="bullet"/>
      <w:lvlText w:val="•"/>
      <w:lvlJc w:val="left"/>
      <w:pPr>
        <w:ind w:left="7920" w:hanging="503"/>
      </w:pPr>
      <w:rPr>
        <w:rFonts w:hint="default"/>
      </w:rPr>
    </w:lvl>
  </w:abstractNum>
  <w:abstractNum w:abstractNumId="3">
    <w:nsid w:val="1EBE09F2"/>
    <w:multiLevelType w:val="multilevel"/>
    <w:tmpl w:val="0BB0C878"/>
    <w:lvl w:ilvl="0">
      <w:start w:val="9"/>
      <w:numFmt w:val="decimal"/>
      <w:lvlText w:val="%1"/>
      <w:lvlJc w:val="left"/>
      <w:pPr>
        <w:ind w:left="112"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097" w:hanging="404"/>
      </w:pPr>
      <w:rPr>
        <w:rFonts w:hint="default"/>
      </w:rPr>
    </w:lvl>
    <w:lvl w:ilvl="3">
      <w:numFmt w:val="bullet"/>
      <w:lvlText w:val="•"/>
      <w:lvlJc w:val="left"/>
      <w:pPr>
        <w:ind w:left="3085" w:hanging="404"/>
      </w:pPr>
      <w:rPr>
        <w:rFonts w:hint="default"/>
      </w:rPr>
    </w:lvl>
    <w:lvl w:ilvl="4">
      <w:numFmt w:val="bullet"/>
      <w:lvlText w:val="•"/>
      <w:lvlJc w:val="left"/>
      <w:pPr>
        <w:ind w:left="4074" w:hanging="404"/>
      </w:pPr>
      <w:rPr>
        <w:rFonts w:hint="default"/>
      </w:rPr>
    </w:lvl>
    <w:lvl w:ilvl="5">
      <w:numFmt w:val="bullet"/>
      <w:lvlText w:val="•"/>
      <w:lvlJc w:val="left"/>
      <w:pPr>
        <w:ind w:left="5063" w:hanging="404"/>
      </w:pPr>
      <w:rPr>
        <w:rFonts w:hint="default"/>
      </w:rPr>
    </w:lvl>
    <w:lvl w:ilvl="6">
      <w:numFmt w:val="bullet"/>
      <w:lvlText w:val="•"/>
      <w:lvlJc w:val="left"/>
      <w:pPr>
        <w:ind w:left="6051" w:hanging="404"/>
      </w:pPr>
      <w:rPr>
        <w:rFonts w:hint="default"/>
      </w:rPr>
    </w:lvl>
    <w:lvl w:ilvl="7">
      <w:numFmt w:val="bullet"/>
      <w:lvlText w:val="•"/>
      <w:lvlJc w:val="left"/>
      <w:pPr>
        <w:ind w:left="7040" w:hanging="404"/>
      </w:pPr>
      <w:rPr>
        <w:rFonts w:hint="default"/>
      </w:rPr>
    </w:lvl>
    <w:lvl w:ilvl="8">
      <w:numFmt w:val="bullet"/>
      <w:lvlText w:val="•"/>
      <w:lvlJc w:val="left"/>
      <w:pPr>
        <w:ind w:left="8029" w:hanging="404"/>
      </w:pPr>
      <w:rPr>
        <w:rFonts w:hint="default"/>
      </w:rPr>
    </w:lvl>
  </w:abstractNum>
  <w:abstractNum w:abstractNumId="4">
    <w:nsid w:val="24017C35"/>
    <w:multiLevelType w:val="multilevel"/>
    <w:tmpl w:val="2F7E3AA6"/>
    <w:lvl w:ilvl="0">
      <w:start w:val="11"/>
      <w:numFmt w:val="decimal"/>
      <w:lvlText w:val="%1"/>
      <w:lvlJc w:val="left"/>
      <w:pPr>
        <w:ind w:left="112" w:hanging="45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5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097" w:hanging="459"/>
      </w:pPr>
      <w:rPr>
        <w:rFonts w:hint="default"/>
      </w:rPr>
    </w:lvl>
    <w:lvl w:ilvl="3">
      <w:numFmt w:val="bullet"/>
      <w:lvlText w:val="•"/>
      <w:lvlJc w:val="left"/>
      <w:pPr>
        <w:ind w:left="3085" w:hanging="459"/>
      </w:pPr>
      <w:rPr>
        <w:rFonts w:hint="default"/>
      </w:rPr>
    </w:lvl>
    <w:lvl w:ilvl="4">
      <w:numFmt w:val="bullet"/>
      <w:lvlText w:val="•"/>
      <w:lvlJc w:val="left"/>
      <w:pPr>
        <w:ind w:left="4074" w:hanging="459"/>
      </w:pPr>
      <w:rPr>
        <w:rFonts w:hint="default"/>
      </w:rPr>
    </w:lvl>
    <w:lvl w:ilvl="5">
      <w:numFmt w:val="bullet"/>
      <w:lvlText w:val="•"/>
      <w:lvlJc w:val="left"/>
      <w:pPr>
        <w:ind w:left="5063" w:hanging="459"/>
      </w:pPr>
      <w:rPr>
        <w:rFonts w:hint="default"/>
      </w:rPr>
    </w:lvl>
    <w:lvl w:ilvl="6">
      <w:numFmt w:val="bullet"/>
      <w:lvlText w:val="•"/>
      <w:lvlJc w:val="left"/>
      <w:pPr>
        <w:ind w:left="6051" w:hanging="459"/>
      </w:pPr>
      <w:rPr>
        <w:rFonts w:hint="default"/>
      </w:rPr>
    </w:lvl>
    <w:lvl w:ilvl="7">
      <w:numFmt w:val="bullet"/>
      <w:lvlText w:val="•"/>
      <w:lvlJc w:val="left"/>
      <w:pPr>
        <w:ind w:left="7040" w:hanging="459"/>
      </w:pPr>
      <w:rPr>
        <w:rFonts w:hint="default"/>
      </w:rPr>
    </w:lvl>
    <w:lvl w:ilvl="8">
      <w:numFmt w:val="bullet"/>
      <w:lvlText w:val="•"/>
      <w:lvlJc w:val="left"/>
      <w:pPr>
        <w:ind w:left="8029" w:hanging="459"/>
      </w:pPr>
      <w:rPr>
        <w:rFonts w:hint="default"/>
      </w:rPr>
    </w:lvl>
  </w:abstractNum>
  <w:abstractNum w:abstractNumId="5">
    <w:nsid w:val="27D2580B"/>
    <w:multiLevelType w:val="multilevel"/>
    <w:tmpl w:val="6220EABA"/>
    <w:lvl w:ilvl="0">
      <w:start w:val="17"/>
      <w:numFmt w:val="decimal"/>
      <w:lvlText w:val="%1"/>
      <w:lvlJc w:val="left"/>
      <w:pPr>
        <w:ind w:left="112" w:hanging="45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097" w:hanging="455"/>
      </w:pPr>
      <w:rPr>
        <w:rFonts w:hint="default"/>
      </w:rPr>
    </w:lvl>
    <w:lvl w:ilvl="3">
      <w:numFmt w:val="bullet"/>
      <w:lvlText w:val="•"/>
      <w:lvlJc w:val="left"/>
      <w:pPr>
        <w:ind w:left="3085" w:hanging="455"/>
      </w:pPr>
      <w:rPr>
        <w:rFonts w:hint="default"/>
      </w:rPr>
    </w:lvl>
    <w:lvl w:ilvl="4">
      <w:numFmt w:val="bullet"/>
      <w:lvlText w:val="•"/>
      <w:lvlJc w:val="left"/>
      <w:pPr>
        <w:ind w:left="4074" w:hanging="455"/>
      </w:pPr>
      <w:rPr>
        <w:rFonts w:hint="default"/>
      </w:rPr>
    </w:lvl>
    <w:lvl w:ilvl="5">
      <w:numFmt w:val="bullet"/>
      <w:lvlText w:val="•"/>
      <w:lvlJc w:val="left"/>
      <w:pPr>
        <w:ind w:left="5063" w:hanging="455"/>
      </w:pPr>
      <w:rPr>
        <w:rFonts w:hint="default"/>
      </w:rPr>
    </w:lvl>
    <w:lvl w:ilvl="6">
      <w:numFmt w:val="bullet"/>
      <w:lvlText w:val="•"/>
      <w:lvlJc w:val="left"/>
      <w:pPr>
        <w:ind w:left="6051" w:hanging="455"/>
      </w:pPr>
      <w:rPr>
        <w:rFonts w:hint="default"/>
      </w:rPr>
    </w:lvl>
    <w:lvl w:ilvl="7">
      <w:numFmt w:val="bullet"/>
      <w:lvlText w:val="•"/>
      <w:lvlJc w:val="left"/>
      <w:pPr>
        <w:ind w:left="7040" w:hanging="455"/>
      </w:pPr>
      <w:rPr>
        <w:rFonts w:hint="default"/>
      </w:rPr>
    </w:lvl>
    <w:lvl w:ilvl="8">
      <w:numFmt w:val="bullet"/>
      <w:lvlText w:val="•"/>
      <w:lvlJc w:val="left"/>
      <w:pPr>
        <w:ind w:left="8029" w:hanging="455"/>
      </w:pPr>
      <w:rPr>
        <w:rFonts w:hint="default"/>
      </w:rPr>
    </w:lvl>
  </w:abstractNum>
  <w:abstractNum w:abstractNumId="6">
    <w:nsid w:val="32023B51"/>
    <w:multiLevelType w:val="hybridMultilevel"/>
    <w:tmpl w:val="940CF40C"/>
    <w:lvl w:ilvl="0" w:tplc="FDCC34D0">
      <w:numFmt w:val="bullet"/>
      <w:lvlText w:val="-"/>
      <w:lvlJc w:val="left"/>
      <w:pPr>
        <w:ind w:left="1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5AA887C">
      <w:numFmt w:val="bullet"/>
      <w:lvlText w:val="•"/>
      <w:lvlJc w:val="left"/>
      <w:pPr>
        <w:ind w:left="1108" w:hanging="116"/>
      </w:pPr>
      <w:rPr>
        <w:rFonts w:hint="default"/>
      </w:rPr>
    </w:lvl>
    <w:lvl w:ilvl="2" w:tplc="63343C86">
      <w:numFmt w:val="bullet"/>
      <w:lvlText w:val="•"/>
      <w:lvlJc w:val="left"/>
      <w:pPr>
        <w:ind w:left="2097" w:hanging="116"/>
      </w:pPr>
      <w:rPr>
        <w:rFonts w:hint="default"/>
      </w:rPr>
    </w:lvl>
    <w:lvl w:ilvl="3" w:tplc="4E5213D8">
      <w:numFmt w:val="bullet"/>
      <w:lvlText w:val="•"/>
      <w:lvlJc w:val="left"/>
      <w:pPr>
        <w:ind w:left="3085" w:hanging="116"/>
      </w:pPr>
      <w:rPr>
        <w:rFonts w:hint="default"/>
      </w:rPr>
    </w:lvl>
    <w:lvl w:ilvl="4" w:tplc="84A89B72">
      <w:numFmt w:val="bullet"/>
      <w:lvlText w:val="•"/>
      <w:lvlJc w:val="left"/>
      <w:pPr>
        <w:ind w:left="4074" w:hanging="116"/>
      </w:pPr>
      <w:rPr>
        <w:rFonts w:hint="default"/>
      </w:rPr>
    </w:lvl>
    <w:lvl w:ilvl="5" w:tplc="0D189F64">
      <w:numFmt w:val="bullet"/>
      <w:lvlText w:val="•"/>
      <w:lvlJc w:val="left"/>
      <w:pPr>
        <w:ind w:left="5063" w:hanging="116"/>
      </w:pPr>
      <w:rPr>
        <w:rFonts w:hint="default"/>
      </w:rPr>
    </w:lvl>
    <w:lvl w:ilvl="6" w:tplc="4C86095C">
      <w:numFmt w:val="bullet"/>
      <w:lvlText w:val="•"/>
      <w:lvlJc w:val="left"/>
      <w:pPr>
        <w:ind w:left="6051" w:hanging="116"/>
      </w:pPr>
      <w:rPr>
        <w:rFonts w:hint="default"/>
      </w:rPr>
    </w:lvl>
    <w:lvl w:ilvl="7" w:tplc="79647776">
      <w:numFmt w:val="bullet"/>
      <w:lvlText w:val="•"/>
      <w:lvlJc w:val="left"/>
      <w:pPr>
        <w:ind w:left="7040" w:hanging="116"/>
      </w:pPr>
      <w:rPr>
        <w:rFonts w:hint="default"/>
      </w:rPr>
    </w:lvl>
    <w:lvl w:ilvl="8" w:tplc="6CD83CEC">
      <w:numFmt w:val="bullet"/>
      <w:lvlText w:val="•"/>
      <w:lvlJc w:val="left"/>
      <w:pPr>
        <w:ind w:left="8029" w:hanging="116"/>
      </w:pPr>
      <w:rPr>
        <w:rFonts w:hint="default"/>
      </w:rPr>
    </w:lvl>
  </w:abstractNum>
  <w:abstractNum w:abstractNumId="7">
    <w:nsid w:val="34207EF2"/>
    <w:multiLevelType w:val="multilevel"/>
    <w:tmpl w:val="7BF4DCB6"/>
    <w:lvl w:ilvl="0">
      <w:start w:val="7"/>
      <w:numFmt w:val="decimal"/>
      <w:lvlText w:val="%1"/>
      <w:lvlJc w:val="left"/>
      <w:pPr>
        <w:ind w:left="473" w:hanging="3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833" w:hanging="7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876" w:hanging="721"/>
      </w:pPr>
      <w:rPr>
        <w:rFonts w:hint="default"/>
      </w:rPr>
    </w:lvl>
    <w:lvl w:ilvl="4">
      <w:numFmt w:val="bullet"/>
      <w:lvlText w:val="•"/>
      <w:lvlJc w:val="left"/>
      <w:pPr>
        <w:ind w:left="3895" w:hanging="721"/>
      </w:pPr>
      <w:rPr>
        <w:rFonts w:hint="default"/>
      </w:rPr>
    </w:lvl>
    <w:lvl w:ilvl="5">
      <w:numFmt w:val="bullet"/>
      <w:lvlText w:val="•"/>
      <w:lvlJc w:val="left"/>
      <w:pPr>
        <w:ind w:left="4913" w:hanging="721"/>
      </w:pPr>
      <w:rPr>
        <w:rFonts w:hint="default"/>
      </w:rPr>
    </w:lvl>
    <w:lvl w:ilvl="6">
      <w:numFmt w:val="bullet"/>
      <w:lvlText w:val="•"/>
      <w:lvlJc w:val="left"/>
      <w:pPr>
        <w:ind w:left="5932" w:hanging="721"/>
      </w:pPr>
      <w:rPr>
        <w:rFonts w:hint="default"/>
      </w:rPr>
    </w:lvl>
    <w:lvl w:ilvl="7">
      <w:numFmt w:val="bullet"/>
      <w:lvlText w:val="•"/>
      <w:lvlJc w:val="left"/>
      <w:pPr>
        <w:ind w:left="6950" w:hanging="721"/>
      </w:pPr>
      <w:rPr>
        <w:rFonts w:hint="default"/>
      </w:rPr>
    </w:lvl>
    <w:lvl w:ilvl="8">
      <w:numFmt w:val="bullet"/>
      <w:lvlText w:val="•"/>
      <w:lvlJc w:val="left"/>
      <w:pPr>
        <w:ind w:left="7969" w:hanging="721"/>
      </w:pPr>
      <w:rPr>
        <w:rFonts w:hint="default"/>
      </w:rPr>
    </w:lvl>
  </w:abstractNum>
  <w:abstractNum w:abstractNumId="8">
    <w:nsid w:val="463E0DDD"/>
    <w:multiLevelType w:val="multilevel"/>
    <w:tmpl w:val="CB9A8FFA"/>
    <w:lvl w:ilvl="0">
      <w:start w:val="12"/>
      <w:numFmt w:val="decimal"/>
      <w:lvlText w:val="%1"/>
      <w:lvlJc w:val="left"/>
      <w:pPr>
        <w:ind w:left="212" w:hanging="45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" w:hanging="4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201" w:hanging="455"/>
      </w:pPr>
      <w:rPr>
        <w:rFonts w:hint="default"/>
      </w:rPr>
    </w:lvl>
    <w:lvl w:ilvl="3">
      <w:numFmt w:val="bullet"/>
      <w:lvlText w:val="•"/>
      <w:lvlJc w:val="left"/>
      <w:pPr>
        <w:ind w:left="3191" w:hanging="455"/>
      </w:pPr>
      <w:rPr>
        <w:rFonts w:hint="default"/>
      </w:rPr>
    </w:lvl>
    <w:lvl w:ilvl="4">
      <w:numFmt w:val="bullet"/>
      <w:lvlText w:val="•"/>
      <w:lvlJc w:val="left"/>
      <w:pPr>
        <w:ind w:left="4182" w:hanging="455"/>
      </w:pPr>
      <w:rPr>
        <w:rFonts w:hint="default"/>
      </w:rPr>
    </w:lvl>
    <w:lvl w:ilvl="5">
      <w:numFmt w:val="bullet"/>
      <w:lvlText w:val="•"/>
      <w:lvlJc w:val="left"/>
      <w:pPr>
        <w:ind w:left="5173" w:hanging="455"/>
      </w:pPr>
      <w:rPr>
        <w:rFonts w:hint="default"/>
      </w:rPr>
    </w:lvl>
    <w:lvl w:ilvl="6">
      <w:numFmt w:val="bullet"/>
      <w:lvlText w:val="•"/>
      <w:lvlJc w:val="left"/>
      <w:pPr>
        <w:ind w:left="6163" w:hanging="455"/>
      </w:pPr>
      <w:rPr>
        <w:rFonts w:hint="default"/>
      </w:rPr>
    </w:lvl>
    <w:lvl w:ilvl="7">
      <w:numFmt w:val="bullet"/>
      <w:lvlText w:val="•"/>
      <w:lvlJc w:val="left"/>
      <w:pPr>
        <w:ind w:left="7154" w:hanging="455"/>
      </w:pPr>
      <w:rPr>
        <w:rFonts w:hint="default"/>
      </w:rPr>
    </w:lvl>
    <w:lvl w:ilvl="8">
      <w:numFmt w:val="bullet"/>
      <w:lvlText w:val="•"/>
      <w:lvlJc w:val="left"/>
      <w:pPr>
        <w:ind w:left="8145" w:hanging="455"/>
      </w:pPr>
      <w:rPr>
        <w:rFonts w:hint="default"/>
      </w:rPr>
    </w:lvl>
  </w:abstractNum>
  <w:abstractNum w:abstractNumId="9">
    <w:nsid w:val="4A196919"/>
    <w:multiLevelType w:val="multilevel"/>
    <w:tmpl w:val="DE920CCE"/>
    <w:lvl w:ilvl="0">
      <w:start w:val="6"/>
      <w:numFmt w:val="decimal"/>
      <w:lvlText w:val="%1"/>
      <w:lvlJc w:val="left"/>
      <w:pPr>
        <w:ind w:left="212" w:hanging="3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197" w:hanging="354"/>
      </w:pPr>
      <w:rPr>
        <w:rFonts w:hint="default"/>
      </w:rPr>
    </w:lvl>
    <w:lvl w:ilvl="3">
      <w:numFmt w:val="bullet"/>
      <w:lvlText w:val="•"/>
      <w:lvlJc w:val="left"/>
      <w:pPr>
        <w:ind w:left="3185" w:hanging="354"/>
      </w:pPr>
      <w:rPr>
        <w:rFonts w:hint="default"/>
      </w:rPr>
    </w:lvl>
    <w:lvl w:ilvl="4">
      <w:numFmt w:val="bullet"/>
      <w:lvlText w:val="•"/>
      <w:lvlJc w:val="left"/>
      <w:pPr>
        <w:ind w:left="4174" w:hanging="354"/>
      </w:pPr>
      <w:rPr>
        <w:rFonts w:hint="default"/>
      </w:rPr>
    </w:lvl>
    <w:lvl w:ilvl="5">
      <w:numFmt w:val="bullet"/>
      <w:lvlText w:val="•"/>
      <w:lvlJc w:val="left"/>
      <w:pPr>
        <w:ind w:left="5163" w:hanging="354"/>
      </w:pPr>
      <w:rPr>
        <w:rFonts w:hint="default"/>
      </w:rPr>
    </w:lvl>
    <w:lvl w:ilvl="6">
      <w:numFmt w:val="bullet"/>
      <w:lvlText w:val="•"/>
      <w:lvlJc w:val="left"/>
      <w:pPr>
        <w:ind w:left="6151" w:hanging="354"/>
      </w:pPr>
      <w:rPr>
        <w:rFonts w:hint="default"/>
      </w:rPr>
    </w:lvl>
    <w:lvl w:ilvl="7">
      <w:numFmt w:val="bullet"/>
      <w:lvlText w:val="•"/>
      <w:lvlJc w:val="left"/>
      <w:pPr>
        <w:ind w:left="7140" w:hanging="354"/>
      </w:pPr>
      <w:rPr>
        <w:rFonts w:hint="default"/>
      </w:rPr>
    </w:lvl>
    <w:lvl w:ilvl="8">
      <w:numFmt w:val="bullet"/>
      <w:lvlText w:val="•"/>
      <w:lvlJc w:val="left"/>
      <w:pPr>
        <w:ind w:left="8129" w:hanging="354"/>
      </w:pPr>
      <w:rPr>
        <w:rFonts w:hint="default"/>
      </w:rPr>
    </w:lvl>
  </w:abstractNum>
  <w:abstractNum w:abstractNumId="10">
    <w:nsid w:val="4D807308"/>
    <w:multiLevelType w:val="hybridMultilevel"/>
    <w:tmpl w:val="9904C72E"/>
    <w:lvl w:ilvl="0" w:tplc="BD4A76DE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C1C412A2"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530A202A">
      <w:numFmt w:val="bullet"/>
      <w:lvlText w:val="•"/>
      <w:lvlJc w:val="left"/>
      <w:pPr>
        <w:ind w:left="2321" w:hanging="284"/>
      </w:pPr>
      <w:rPr>
        <w:rFonts w:hint="default"/>
      </w:rPr>
    </w:lvl>
    <w:lvl w:ilvl="3" w:tplc="5B180410">
      <w:numFmt w:val="bullet"/>
      <w:lvlText w:val="•"/>
      <w:lvlJc w:val="left"/>
      <w:pPr>
        <w:ind w:left="3281" w:hanging="284"/>
      </w:pPr>
      <w:rPr>
        <w:rFonts w:hint="default"/>
      </w:rPr>
    </w:lvl>
    <w:lvl w:ilvl="4" w:tplc="37F8A532"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104C89BA">
      <w:numFmt w:val="bullet"/>
      <w:lvlText w:val="•"/>
      <w:lvlJc w:val="left"/>
      <w:pPr>
        <w:ind w:left="5203" w:hanging="284"/>
      </w:pPr>
      <w:rPr>
        <w:rFonts w:hint="default"/>
      </w:rPr>
    </w:lvl>
    <w:lvl w:ilvl="6" w:tplc="14BA9746">
      <w:numFmt w:val="bullet"/>
      <w:lvlText w:val="•"/>
      <w:lvlJc w:val="left"/>
      <w:pPr>
        <w:ind w:left="6163" w:hanging="284"/>
      </w:pPr>
      <w:rPr>
        <w:rFonts w:hint="default"/>
      </w:rPr>
    </w:lvl>
    <w:lvl w:ilvl="7" w:tplc="E35CF1C2">
      <w:numFmt w:val="bullet"/>
      <w:lvlText w:val="•"/>
      <w:lvlJc w:val="left"/>
      <w:pPr>
        <w:ind w:left="7124" w:hanging="284"/>
      </w:pPr>
      <w:rPr>
        <w:rFonts w:hint="default"/>
      </w:rPr>
    </w:lvl>
    <w:lvl w:ilvl="8" w:tplc="4762C9E0">
      <w:numFmt w:val="bullet"/>
      <w:lvlText w:val="•"/>
      <w:lvlJc w:val="left"/>
      <w:pPr>
        <w:ind w:left="8085" w:hanging="284"/>
      </w:pPr>
      <w:rPr>
        <w:rFonts w:hint="default"/>
      </w:rPr>
    </w:lvl>
  </w:abstractNum>
  <w:abstractNum w:abstractNumId="11">
    <w:nsid w:val="4F1B0F59"/>
    <w:multiLevelType w:val="multilevel"/>
    <w:tmpl w:val="7F763318"/>
    <w:lvl w:ilvl="0">
      <w:start w:val="14"/>
      <w:numFmt w:val="decimal"/>
      <w:lvlText w:val="%1"/>
      <w:lvlJc w:val="left"/>
      <w:pPr>
        <w:ind w:left="212" w:hanging="35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2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201" w:hanging="354"/>
      </w:pPr>
      <w:rPr>
        <w:rFonts w:hint="default"/>
      </w:rPr>
    </w:lvl>
    <w:lvl w:ilvl="3">
      <w:numFmt w:val="bullet"/>
      <w:lvlText w:val="•"/>
      <w:lvlJc w:val="left"/>
      <w:pPr>
        <w:ind w:left="3191" w:hanging="354"/>
      </w:pPr>
      <w:rPr>
        <w:rFonts w:hint="default"/>
      </w:rPr>
    </w:lvl>
    <w:lvl w:ilvl="4">
      <w:numFmt w:val="bullet"/>
      <w:lvlText w:val="•"/>
      <w:lvlJc w:val="left"/>
      <w:pPr>
        <w:ind w:left="4182" w:hanging="354"/>
      </w:pPr>
      <w:rPr>
        <w:rFonts w:hint="default"/>
      </w:rPr>
    </w:lvl>
    <w:lvl w:ilvl="5">
      <w:numFmt w:val="bullet"/>
      <w:lvlText w:val="•"/>
      <w:lvlJc w:val="left"/>
      <w:pPr>
        <w:ind w:left="5173" w:hanging="354"/>
      </w:pPr>
      <w:rPr>
        <w:rFonts w:hint="default"/>
      </w:rPr>
    </w:lvl>
    <w:lvl w:ilvl="6">
      <w:numFmt w:val="bullet"/>
      <w:lvlText w:val="•"/>
      <w:lvlJc w:val="left"/>
      <w:pPr>
        <w:ind w:left="6163" w:hanging="354"/>
      </w:pPr>
      <w:rPr>
        <w:rFonts w:hint="default"/>
      </w:rPr>
    </w:lvl>
    <w:lvl w:ilvl="7">
      <w:numFmt w:val="bullet"/>
      <w:lvlText w:val="•"/>
      <w:lvlJc w:val="left"/>
      <w:pPr>
        <w:ind w:left="7154" w:hanging="354"/>
      </w:pPr>
      <w:rPr>
        <w:rFonts w:hint="default"/>
      </w:rPr>
    </w:lvl>
    <w:lvl w:ilvl="8">
      <w:numFmt w:val="bullet"/>
      <w:lvlText w:val="•"/>
      <w:lvlJc w:val="left"/>
      <w:pPr>
        <w:ind w:left="8145" w:hanging="354"/>
      </w:pPr>
      <w:rPr>
        <w:rFonts w:hint="default"/>
      </w:rPr>
    </w:lvl>
  </w:abstractNum>
  <w:abstractNum w:abstractNumId="12">
    <w:nsid w:val="55A977BC"/>
    <w:multiLevelType w:val="multilevel"/>
    <w:tmpl w:val="90B03FC0"/>
    <w:lvl w:ilvl="0">
      <w:start w:val="1"/>
      <w:numFmt w:val="decimal"/>
      <w:lvlText w:val="%1"/>
      <w:lvlJc w:val="left"/>
      <w:pPr>
        <w:ind w:left="212" w:hanging="3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" w:hanging="37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197" w:hanging="373"/>
      </w:pPr>
      <w:rPr>
        <w:rFonts w:hint="default"/>
      </w:rPr>
    </w:lvl>
    <w:lvl w:ilvl="3">
      <w:numFmt w:val="bullet"/>
      <w:lvlText w:val="•"/>
      <w:lvlJc w:val="left"/>
      <w:pPr>
        <w:ind w:left="3185" w:hanging="373"/>
      </w:pPr>
      <w:rPr>
        <w:rFonts w:hint="default"/>
      </w:rPr>
    </w:lvl>
    <w:lvl w:ilvl="4">
      <w:numFmt w:val="bullet"/>
      <w:lvlText w:val="•"/>
      <w:lvlJc w:val="left"/>
      <w:pPr>
        <w:ind w:left="4174" w:hanging="373"/>
      </w:pPr>
      <w:rPr>
        <w:rFonts w:hint="default"/>
      </w:rPr>
    </w:lvl>
    <w:lvl w:ilvl="5">
      <w:numFmt w:val="bullet"/>
      <w:lvlText w:val="•"/>
      <w:lvlJc w:val="left"/>
      <w:pPr>
        <w:ind w:left="5163" w:hanging="373"/>
      </w:pPr>
      <w:rPr>
        <w:rFonts w:hint="default"/>
      </w:rPr>
    </w:lvl>
    <w:lvl w:ilvl="6">
      <w:numFmt w:val="bullet"/>
      <w:lvlText w:val="•"/>
      <w:lvlJc w:val="left"/>
      <w:pPr>
        <w:ind w:left="6151" w:hanging="373"/>
      </w:pPr>
      <w:rPr>
        <w:rFonts w:hint="default"/>
      </w:rPr>
    </w:lvl>
    <w:lvl w:ilvl="7">
      <w:numFmt w:val="bullet"/>
      <w:lvlText w:val="•"/>
      <w:lvlJc w:val="left"/>
      <w:pPr>
        <w:ind w:left="7140" w:hanging="373"/>
      </w:pPr>
      <w:rPr>
        <w:rFonts w:hint="default"/>
      </w:rPr>
    </w:lvl>
    <w:lvl w:ilvl="8">
      <w:numFmt w:val="bullet"/>
      <w:lvlText w:val="•"/>
      <w:lvlJc w:val="left"/>
      <w:pPr>
        <w:ind w:left="8129" w:hanging="373"/>
      </w:pPr>
      <w:rPr>
        <w:rFonts w:hint="default"/>
      </w:rPr>
    </w:lvl>
  </w:abstractNum>
  <w:abstractNum w:abstractNumId="13">
    <w:nsid w:val="5B517BBE"/>
    <w:multiLevelType w:val="multilevel"/>
    <w:tmpl w:val="1616C472"/>
    <w:lvl w:ilvl="0">
      <w:start w:val="8"/>
      <w:numFmt w:val="decimal"/>
      <w:lvlText w:val="%1"/>
      <w:lvlJc w:val="left"/>
      <w:pPr>
        <w:ind w:left="466" w:hanging="3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520" w:hanging="354"/>
      </w:pPr>
      <w:rPr>
        <w:rFonts w:hint="default"/>
      </w:rPr>
    </w:lvl>
    <w:lvl w:ilvl="3">
      <w:numFmt w:val="bullet"/>
      <w:lvlText w:val="•"/>
      <w:lvlJc w:val="left"/>
      <w:pPr>
        <w:ind w:left="2581" w:hanging="354"/>
      </w:pPr>
      <w:rPr>
        <w:rFonts w:hint="default"/>
      </w:rPr>
    </w:lvl>
    <w:lvl w:ilvl="4">
      <w:numFmt w:val="bullet"/>
      <w:lvlText w:val="•"/>
      <w:lvlJc w:val="left"/>
      <w:pPr>
        <w:ind w:left="3642" w:hanging="354"/>
      </w:pPr>
      <w:rPr>
        <w:rFonts w:hint="default"/>
      </w:rPr>
    </w:lvl>
    <w:lvl w:ilvl="5">
      <w:numFmt w:val="bullet"/>
      <w:lvlText w:val="•"/>
      <w:lvlJc w:val="left"/>
      <w:pPr>
        <w:ind w:left="4702" w:hanging="354"/>
      </w:pPr>
      <w:rPr>
        <w:rFonts w:hint="default"/>
      </w:rPr>
    </w:lvl>
    <w:lvl w:ilvl="6">
      <w:numFmt w:val="bullet"/>
      <w:lvlText w:val="•"/>
      <w:lvlJc w:val="left"/>
      <w:pPr>
        <w:ind w:left="5763" w:hanging="354"/>
      </w:pPr>
      <w:rPr>
        <w:rFonts w:hint="default"/>
      </w:rPr>
    </w:lvl>
    <w:lvl w:ilvl="7">
      <w:numFmt w:val="bullet"/>
      <w:lvlText w:val="•"/>
      <w:lvlJc w:val="left"/>
      <w:pPr>
        <w:ind w:left="6824" w:hanging="354"/>
      </w:pPr>
      <w:rPr>
        <w:rFonts w:hint="default"/>
      </w:rPr>
    </w:lvl>
    <w:lvl w:ilvl="8">
      <w:numFmt w:val="bullet"/>
      <w:lvlText w:val="•"/>
      <w:lvlJc w:val="left"/>
      <w:pPr>
        <w:ind w:left="7884" w:hanging="354"/>
      </w:pPr>
      <w:rPr>
        <w:rFonts w:hint="default"/>
      </w:rPr>
    </w:lvl>
  </w:abstractNum>
  <w:abstractNum w:abstractNumId="14">
    <w:nsid w:val="5B9C45D9"/>
    <w:multiLevelType w:val="multilevel"/>
    <w:tmpl w:val="F586A02C"/>
    <w:lvl w:ilvl="0">
      <w:start w:val="16"/>
      <w:numFmt w:val="decimal"/>
      <w:lvlText w:val="%1"/>
      <w:lvlJc w:val="left"/>
      <w:pPr>
        <w:ind w:left="112" w:hanging="3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097" w:hanging="353"/>
      </w:pPr>
      <w:rPr>
        <w:rFonts w:hint="default"/>
      </w:rPr>
    </w:lvl>
    <w:lvl w:ilvl="3">
      <w:numFmt w:val="bullet"/>
      <w:lvlText w:val="•"/>
      <w:lvlJc w:val="left"/>
      <w:pPr>
        <w:ind w:left="3085" w:hanging="353"/>
      </w:pPr>
      <w:rPr>
        <w:rFonts w:hint="default"/>
      </w:rPr>
    </w:lvl>
    <w:lvl w:ilvl="4">
      <w:numFmt w:val="bullet"/>
      <w:lvlText w:val="•"/>
      <w:lvlJc w:val="left"/>
      <w:pPr>
        <w:ind w:left="4074" w:hanging="353"/>
      </w:pPr>
      <w:rPr>
        <w:rFonts w:hint="default"/>
      </w:rPr>
    </w:lvl>
    <w:lvl w:ilvl="5">
      <w:numFmt w:val="bullet"/>
      <w:lvlText w:val="•"/>
      <w:lvlJc w:val="left"/>
      <w:pPr>
        <w:ind w:left="5063" w:hanging="353"/>
      </w:pPr>
      <w:rPr>
        <w:rFonts w:hint="default"/>
      </w:rPr>
    </w:lvl>
    <w:lvl w:ilvl="6">
      <w:numFmt w:val="bullet"/>
      <w:lvlText w:val="•"/>
      <w:lvlJc w:val="left"/>
      <w:pPr>
        <w:ind w:left="6051" w:hanging="353"/>
      </w:pPr>
      <w:rPr>
        <w:rFonts w:hint="default"/>
      </w:rPr>
    </w:lvl>
    <w:lvl w:ilvl="7">
      <w:numFmt w:val="bullet"/>
      <w:lvlText w:val="•"/>
      <w:lvlJc w:val="left"/>
      <w:pPr>
        <w:ind w:left="7040" w:hanging="353"/>
      </w:pPr>
      <w:rPr>
        <w:rFonts w:hint="default"/>
      </w:rPr>
    </w:lvl>
    <w:lvl w:ilvl="8">
      <w:numFmt w:val="bullet"/>
      <w:lvlText w:val="•"/>
      <w:lvlJc w:val="left"/>
      <w:pPr>
        <w:ind w:left="8029" w:hanging="353"/>
      </w:pPr>
      <w:rPr>
        <w:rFonts w:hint="default"/>
      </w:rPr>
    </w:lvl>
  </w:abstractNum>
  <w:abstractNum w:abstractNumId="15">
    <w:nsid w:val="620D46AF"/>
    <w:multiLevelType w:val="multilevel"/>
    <w:tmpl w:val="6562FE84"/>
    <w:lvl w:ilvl="0">
      <w:start w:val="7"/>
      <w:numFmt w:val="decimal"/>
      <w:lvlText w:val="%1"/>
      <w:lvlJc w:val="left"/>
      <w:pPr>
        <w:ind w:left="466" w:hanging="354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6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12" w:hanging="7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581" w:hanging="721"/>
      </w:pPr>
      <w:rPr>
        <w:rFonts w:hint="default"/>
      </w:rPr>
    </w:lvl>
    <w:lvl w:ilvl="4">
      <w:numFmt w:val="bullet"/>
      <w:lvlText w:val="•"/>
      <w:lvlJc w:val="left"/>
      <w:pPr>
        <w:ind w:left="3642" w:hanging="721"/>
      </w:pPr>
      <w:rPr>
        <w:rFonts w:hint="default"/>
      </w:rPr>
    </w:lvl>
    <w:lvl w:ilvl="5">
      <w:numFmt w:val="bullet"/>
      <w:lvlText w:val="•"/>
      <w:lvlJc w:val="left"/>
      <w:pPr>
        <w:ind w:left="4702" w:hanging="721"/>
      </w:pPr>
      <w:rPr>
        <w:rFonts w:hint="default"/>
      </w:rPr>
    </w:lvl>
    <w:lvl w:ilvl="6">
      <w:numFmt w:val="bullet"/>
      <w:lvlText w:val="•"/>
      <w:lvlJc w:val="left"/>
      <w:pPr>
        <w:ind w:left="5763" w:hanging="721"/>
      </w:pPr>
      <w:rPr>
        <w:rFonts w:hint="default"/>
      </w:rPr>
    </w:lvl>
    <w:lvl w:ilvl="7">
      <w:numFmt w:val="bullet"/>
      <w:lvlText w:val="•"/>
      <w:lvlJc w:val="left"/>
      <w:pPr>
        <w:ind w:left="6824" w:hanging="721"/>
      </w:pPr>
      <w:rPr>
        <w:rFonts w:hint="default"/>
      </w:rPr>
    </w:lvl>
    <w:lvl w:ilvl="8">
      <w:numFmt w:val="bullet"/>
      <w:lvlText w:val="•"/>
      <w:lvlJc w:val="left"/>
      <w:pPr>
        <w:ind w:left="7884" w:hanging="721"/>
      </w:pPr>
      <w:rPr>
        <w:rFonts w:hint="default"/>
      </w:rPr>
    </w:lvl>
  </w:abstractNum>
  <w:abstractNum w:abstractNumId="16">
    <w:nsid w:val="7CED558B"/>
    <w:multiLevelType w:val="multilevel"/>
    <w:tmpl w:val="D05C06E2"/>
    <w:lvl w:ilvl="0">
      <w:start w:val="10"/>
      <w:numFmt w:val="decimal"/>
      <w:lvlText w:val="%1"/>
      <w:lvlJc w:val="left"/>
      <w:pPr>
        <w:ind w:left="112" w:hanging="4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7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097" w:hanging="476"/>
      </w:pPr>
      <w:rPr>
        <w:rFonts w:hint="default"/>
      </w:rPr>
    </w:lvl>
    <w:lvl w:ilvl="3">
      <w:numFmt w:val="bullet"/>
      <w:lvlText w:val="•"/>
      <w:lvlJc w:val="left"/>
      <w:pPr>
        <w:ind w:left="3085" w:hanging="476"/>
      </w:pPr>
      <w:rPr>
        <w:rFonts w:hint="default"/>
      </w:rPr>
    </w:lvl>
    <w:lvl w:ilvl="4">
      <w:numFmt w:val="bullet"/>
      <w:lvlText w:val="•"/>
      <w:lvlJc w:val="left"/>
      <w:pPr>
        <w:ind w:left="4074" w:hanging="476"/>
      </w:pPr>
      <w:rPr>
        <w:rFonts w:hint="default"/>
      </w:rPr>
    </w:lvl>
    <w:lvl w:ilvl="5">
      <w:numFmt w:val="bullet"/>
      <w:lvlText w:val="•"/>
      <w:lvlJc w:val="left"/>
      <w:pPr>
        <w:ind w:left="5063" w:hanging="476"/>
      </w:pPr>
      <w:rPr>
        <w:rFonts w:hint="default"/>
      </w:rPr>
    </w:lvl>
    <w:lvl w:ilvl="6">
      <w:numFmt w:val="bullet"/>
      <w:lvlText w:val="•"/>
      <w:lvlJc w:val="left"/>
      <w:pPr>
        <w:ind w:left="6051" w:hanging="476"/>
      </w:pPr>
      <w:rPr>
        <w:rFonts w:hint="default"/>
      </w:rPr>
    </w:lvl>
    <w:lvl w:ilvl="7">
      <w:numFmt w:val="bullet"/>
      <w:lvlText w:val="•"/>
      <w:lvlJc w:val="left"/>
      <w:pPr>
        <w:ind w:left="7040" w:hanging="476"/>
      </w:pPr>
      <w:rPr>
        <w:rFonts w:hint="default"/>
      </w:rPr>
    </w:lvl>
    <w:lvl w:ilvl="8">
      <w:numFmt w:val="bullet"/>
      <w:lvlText w:val="•"/>
      <w:lvlJc w:val="left"/>
      <w:pPr>
        <w:ind w:left="8029" w:hanging="476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16"/>
  </w:num>
  <w:num w:numId="9">
    <w:abstractNumId w:val="10"/>
  </w:num>
  <w:num w:numId="10">
    <w:abstractNumId w:val="3"/>
  </w:num>
  <w:num w:numId="11">
    <w:abstractNumId w:val="6"/>
  </w:num>
  <w:num w:numId="12">
    <w:abstractNumId w:val="13"/>
  </w:num>
  <w:num w:numId="13">
    <w:abstractNumId w:val="15"/>
  </w:num>
  <w:num w:numId="14">
    <w:abstractNumId w:val="2"/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52761"/>
    <w:rsid w:val="00000F07"/>
    <w:rsid w:val="001A5925"/>
    <w:rsid w:val="001D3C76"/>
    <w:rsid w:val="001E5EF2"/>
    <w:rsid w:val="002342B2"/>
    <w:rsid w:val="002A50CA"/>
    <w:rsid w:val="002B24B4"/>
    <w:rsid w:val="002B6273"/>
    <w:rsid w:val="002F1584"/>
    <w:rsid w:val="00652761"/>
    <w:rsid w:val="0066579D"/>
    <w:rsid w:val="0093545C"/>
    <w:rsid w:val="00A300A7"/>
    <w:rsid w:val="00B56D25"/>
    <w:rsid w:val="00C377DC"/>
    <w:rsid w:val="00E0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276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7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2761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652761"/>
    <w:pPr>
      <w:ind w:left="2739" w:right="272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52761"/>
    <w:pPr>
      <w:ind w:left="2482" w:right="3438"/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Heading3">
    <w:name w:val="Heading 3"/>
    <w:basedOn w:val="a"/>
    <w:uiPriority w:val="1"/>
    <w:qFormat/>
    <w:rsid w:val="00652761"/>
    <w:pPr>
      <w:ind w:left="212"/>
      <w:jc w:val="both"/>
      <w:outlineLvl w:val="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652761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652761"/>
    <w:pPr>
      <w:spacing w:line="223" w:lineRule="exact"/>
      <w:ind w:left="103"/>
    </w:pPr>
  </w:style>
  <w:style w:type="character" w:styleId="a5">
    <w:name w:val="Strong"/>
    <w:basedOn w:val="a0"/>
    <w:uiPriority w:val="22"/>
    <w:qFormat/>
    <w:rsid w:val="002B6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D0E4C-B943-49E5-A766-27FB7F37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Гоночная Серия "АвтоВАЗ"</vt:lpstr>
    </vt:vector>
  </TitlesOfParts>
  <Company>Microsoft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Гоночная Серия "АвтоВАЗ"</dc:title>
  <dc:creator>Красное кольцо</dc:creator>
  <cp:lastModifiedBy>1</cp:lastModifiedBy>
  <cp:revision>9</cp:revision>
  <dcterms:created xsi:type="dcterms:W3CDTF">2017-05-29T10:39:00Z</dcterms:created>
  <dcterms:modified xsi:type="dcterms:W3CDTF">2018-02-19T16:56:00Z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ÿþM(Foxit Advanced PDF Editor)</vt:lpwstr>
  </property>
  <property fmtid="{D5CDD505-2E9C-101B-9397-08002B2CF9AE}" pid="4" name="LastSaved">
    <vt:filetime>2017-05-29T00:00:00Z</vt:filetime>
  </property>
</Properties>
</file>